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</w:pPr>
      <w:r>
        <w:rPr>
          <w:rFonts w:ascii="宋体" w:hAnsi="宋体" w:eastAsia="宋体" w:cs="宋体"/>
          <w:b/>
          <w:kern w:val="0"/>
          <w:sz w:val="36"/>
          <w:szCs w:val="36"/>
        </w:rPr>
        <w:t>201</w:t>
      </w:r>
      <w:r>
        <w:rPr>
          <w:rFonts w:hint="eastAsia" w:ascii="宋体" w:hAnsi="宋体" w:eastAsia="宋体" w:cs="宋体"/>
          <w:b/>
          <w:kern w:val="0"/>
          <w:sz w:val="36"/>
          <w:szCs w:val="36"/>
        </w:rPr>
        <w:t>9</w:t>
      </w:r>
      <w:r>
        <w:rPr>
          <w:rFonts w:ascii="宋体" w:hAnsi="宋体" w:eastAsia="宋体" w:cs="宋体"/>
          <w:b/>
          <w:kern w:val="0"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贵州省</w:t>
      </w:r>
      <w:r>
        <w:rPr>
          <w:rFonts w:ascii="宋体" w:hAnsi="宋体" w:eastAsia="宋体" w:cs="宋体"/>
          <w:b/>
          <w:kern w:val="0"/>
          <w:sz w:val="36"/>
          <w:szCs w:val="36"/>
        </w:rPr>
        <w:t>公务员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（</w:t>
      </w:r>
      <w:r>
        <w:rPr>
          <w:rFonts w:ascii="宋体" w:hAnsi="宋体" w:eastAsia="宋体" w:cs="宋体"/>
          <w:b/>
          <w:kern w:val="0"/>
          <w:sz w:val="36"/>
          <w:szCs w:val="36"/>
        </w:rPr>
        <w:t>人民警察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）</w:t>
      </w:r>
      <w:r>
        <w:rPr>
          <w:rFonts w:ascii="宋体" w:hAnsi="宋体" w:eastAsia="宋体" w:cs="宋体"/>
          <w:b/>
          <w:kern w:val="0"/>
          <w:sz w:val="36"/>
          <w:szCs w:val="36"/>
        </w:rPr>
        <w:t>招录笔试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（</w:t>
      </w:r>
      <w:r>
        <w:rPr>
          <w:rFonts w:ascii="宋体" w:hAnsi="宋体" w:eastAsia="宋体" w:cs="宋体"/>
          <w:b/>
          <w:kern w:val="0"/>
          <w:sz w:val="36"/>
          <w:szCs w:val="36"/>
        </w:rPr>
        <w:t>安顺</w:t>
      </w: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考区）</w:t>
      </w:r>
    </w:p>
    <w:p>
      <w:pPr>
        <w:widowControl/>
        <w:spacing w:line="400" w:lineRule="exact"/>
        <w:jc w:val="center"/>
        <w:rPr>
          <w:rFonts w:ascii="宋体" w:hAnsi="宋体" w:eastAsia="宋体" w:cs="宋体"/>
          <w:b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kern w:val="0"/>
          <w:sz w:val="36"/>
          <w:szCs w:val="36"/>
          <w:lang w:eastAsia="zh-CN"/>
        </w:rPr>
        <w:t>温馨提示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880" w:firstLineChars="4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贵州省2019年省、市、县、乡四级机关统一面向社会公开招录公务员(人民警察)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安顺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考区笔试工作将于2019年4月20日(星期六)在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安顺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进行，上午9:00至11:00《行政职业能力测验》，下午14:00至16:30《申论》。安顺考区共设置19个考点，考点均设在安顺城区。为确保广大考生顺利参考，现就有关事项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提示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如下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880" w:firstLineChars="400"/>
        <w:jc w:val="both"/>
        <w:textAlignment w:val="auto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一、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各考点名称、地址及公交路线如下，请考生仔细对照准考证上的考点名称，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提前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安排好食宿，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尽快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熟悉至考点交通线路，尽量选择乘坐公共交通工具参加考试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（本公交线路仅作参考，请考生结合实际选择合适的交通工具）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。</w:t>
      </w:r>
    </w:p>
    <w:tbl>
      <w:tblPr>
        <w:tblStyle w:val="4"/>
        <w:tblpPr w:leftFromText="181" w:rightFromText="181" w:vertAnchor="text" w:horzAnchor="margin" w:tblpXSpec="center" w:tblpY="2836"/>
        <w:tblOverlap w:val="never"/>
        <w:tblW w:w="10206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安顺市第一高级中学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</w:t>
            </w:r>
            <w:r>
              <w:rPr>
                <w:rFonts w:ascii="仿宋" w:hAnsi="仿宋" w:eastAsia="仿宋"/>
                <w:sz w:val="24"/>
                <w:szCs w:val="24"/>
              </w:rPr>
              <w:t>金匮街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49号</w:t>
            </w:r>
          </w:p>
          <w:p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乘6、17、18、22路公交车在若飞故居站下车步行转簧学坝路转金匮街。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7" w:hRule="atLeast"/>
          <w:jc w:val="center"/>
        </w:trPr>
        <w:tc>
          <w:tcPr>
            <w:tcW w:w="1020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4096385</wp:posOffset>
                      </wp:positionH>
                      <wp:positionV relativeFrom="paragraph">
                        <wp:posOffset>320040</wp:posOffset>
                      </wp:positionV>
                      <wp:extent cx="1371600" cy="495300"/>
                      <wp:effectExtent l="0" t="0" r="19050" b="19050"/>
                      <wp:wrapNone/>
                      <wp:docPr id="1" name="椭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4953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322.55pt;margin-top:25.2pt;height:39pt;width:108pt;z-index:251659264;v-text-anchor:middle;mso-width-relative:page;mso-height-relative:page;" filled="f" stroked="t" coordsize="21600,21600" o:gfxdata="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ltrcnWAAAACgEAAA8AAAAA&#10;AAAAAQAgAAAAIgAAAGRycy9kb3ducmV2LnhtbFBLAQIUABQAAAAIAIdO4kBLN4LITwIAAIAEAAAO&#10;AAAAAAAAAAEAIAAAACUBAABkcnMvZTJvRG9jLnhtbFBLBQYAAAAABgAGAFkBAADmBQAAAAA=&#10;">
                      <v:fill on="f" focussize="0,0"/>
                      <v:stroke weight="1.5pt" color="#FF00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35395" cy="3027045"/>
                  <wp:effectExtent l="0" t="0" r="8255" b="1905"/>
                  <wp:docPr id="4" name="图片 4" descr="C:\Users\ks\AppData\Roaming\Tencent\Users\9482400\QQ\WinTemp\RichOle\WHS9B4S}FVKD{YK386QS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ks\AppData\Roaming\Tencent\Users\9482400\QQ\WinTemp\RichOle\WHS9B4S}FVKD{YK386QS1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0" cy="302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安顺市第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二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高级中学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开发区碧水</w:t>
            </w:r>
            <w:r>
              <w:rPr>
                <w:rFonts w:ascii="仿宋" w:hAnsi="仿宋" w:eastAsia="仿宋"/>
                <w:sz w:val="24"/>
                <w:szCs w:val="24"/>
              </w:rPr>
              <w:t>路20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  <w:p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乘8、9、10、14、15路公交车到安顺学院路口下车前行200米；乘11路公交车到终点站下。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7" w:hRule="atLeast"/>
          <w:jc w:val="center"/>
        </w:trPr>
        <w:tc>
          <w:tcPr>
            <w:tcW w:w="1020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37300" cy="3604895"/>
                  <wp:effectExtent l="0" t="0" r="6350" b="0"/>
                  <wp:docPr id="26" name="图片 26" descr="C:\Users\ducw\AppData\Roaming\Tencent\Users\397517200\QQ\WinTemp\RichOle\_}G0@JKWU6AX9LM9HQ9[T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ducw\AppData\Roaming\Tencent\Users\397517200\QQ\WinTemp\RichOle\_}G0@JKWU6AX9LM9HQ9[T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630" cy="366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市第三中学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西秀区西水</w:t>
            </w:r>
            <w:r>
              <w:rPr>
                <w:rFonts w:ascii="仿宋" w:hAnsi="仿宋" w:eastAsia="仿宋"/>
                <w:sz w:val="24"/>
                <w:szCs w:val="24"/>
              </w:rPr>
              <w:t>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36号</w:t>
            </w:r>
          </w:p>
          <w:p>
            <w:pPr>
              <w:widowControl/>
              <w:jc w:val="left"/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西水路,乘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2路公交车在市三中站下。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134100" cy="3743325"/>
                  <wp:effectExtent l="0" t="0" r="0" b="9525"/>
                  <wp:docPr id="2" name="图片 2" descr="C:\Users\ducw\AppData\Roaming\Tencent\Users\397517200\QQ\WinTemp\RichOle\$M6ZX7LXSW1S@8X`N_OGQG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ducw\AppData\Roaming\Tencent\Users\397517200\QQ\WinTemp\RichOle\$M6ZX7LXSW1S@8X`N_OGQG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8163" cy="375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第四中学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西秀区南水路4号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10、11、12、15路公交车在南门大桥站下车步行300米、在西秀区人民医院站下车步行500米（过天桥）。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drawing>
                <wp:inline distT="0" distB="0" distL="0" distR="0">
                  <wp:extent cx="6048375" cy="3505200"/>
                  <wp:effectExtent l="0" t="0" r="9525" b="0"/>
                  <wp:docPr id="23" name="图片 23" descr="C:\Users\ducw\Desktop\四中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ducw\Desktop\四中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059" cy="354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第五中学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西秀区中华</w:t>
            </w:r>
            <w:r>
              <w:rPr>
                <w:rFonts w:ascii="仿宋" w:hAnsi="仿宋" w:eastAsia="仿宋"/>
                <w:sz w:val="24"/>
                <w:szCs w:val="24"/>
              </w:rPr>
              <w:t>东路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82号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乘1、2、8、9、10、12、21路公交车到市五中站下。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160770" cy="3486150"/>
                  <wp:effectExtent l="0" t="0" r="0" b="0"/>
                  <wp:docPr id="27" name="图片 27" descr="C:\Users\ducw\AppData\Roaming\Tencent\Users\397517200\QQ\WinTemp\RichOle\6H]P%R(C6@2IJSBMJGI_]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ducw\AppData\Roaming\Tencent\Users\397517200\QQ\WinTemp\RichOle\6H]P%R(C6@2IJSBMJGI_]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815" cy="353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民族中学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开发区南</w:t>
            </w:r>
            <w:r>
              <w:rPr>
                <w:rFonts w:ascii="仿宋" w:hAnsi="仿宋" w:eastAsia="仿宋"/>
                <w:sz w:val="24"/>
                <w:szCs w:val="24"/>
              </w:rPr>
              <w:t>航路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21号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乘8、9、10、15、24路公交车到小米山站、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国安局、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二环路南站或二环路北站下车步行转南航路；乘12路公交车到市民族中学站下。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76975" cy="3448050"/>
                  <wp:effectExtent l="0" t="0" r="9525" b="0"/>
                  <wp:docPr id="17" name="图片 17" descr="C:\Users\ducw\Desktop\民族中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ducw\Desktop\民族中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649" cy="345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西秀区高级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西秀区黄果树</w:t>
            </w:r>
            <w:r>
              <w:rPr>
                <w:rFonts w:ascii="仿宋" w:hAnsi="仿宋" w:eastAsia="仿宋"/>
                <w:sz w:val="24"/>
                <w:szCs w:val="24"/>
              </w:rPr>
              <w:t>大街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08号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乘2、3、4、9、12、14、15、16、19路在西秀区高中站台下车向东步行100米过天桥即到。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center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191250" cy="3806190"/>
                  <wp:effectExtent l="0" t="0" r="0" b="3810"/>
                  <wp:docPr id="5" name="图片 5" descr="C:\Users\ducw\AppData\Roaming\Tencent\Users\397517200\QQ\WinTemp\RichOle\]GYAYJ~R7S}%{A~53WT2C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ducw\AppData\Roaming\Tencent\Users\397517200\QQ\WinTemp\RichOle\]GYAYJ~R7S}%{A~53WT2C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910" cy="385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第八小学虹山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湖校区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西秀区虹山湖路13号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11、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14路公交车在八小站台和原二中站台下车往水库方向150米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左右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FF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114300</wp:posOffset>
                  </wp:positionV>
                  <wp:extent cx="5924550" cy="3679190"/>
                  <wp:effectExtent l="0" t="0" r="0" b="0"/>
                  <wp:wrapTopAndBottom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0" cy="36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第九中学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西秀区黄果树</w:t>
            </w:r>
            <w:r>
              <w:rPr>
                <w:rFonts w:ascii="仿宋" w:hAnsi="仿宋" w:eastAsia="仿宋"/>
                <w:sz w:val="24"/>
                <w:szCs w:val="24"/>
              </w:rPr>
              <w:t>大街320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乘1、2、3、4、8、9、12、14、15、16路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sz w:val="24"/>
                <w:szCs w:val="24"/>
              </w:rPr>
              <w:t>在九中站台下即到。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07100" cy="3486150"/>
                  <wp:effectExtent l="0" t="0" r="0" b="0"/>
                  <wp:wrapTopAndBottom/>
                  <wp:docPr id="8" name="图片 8" descr="C:\Users\ducw\AppData\Roaming\Tencent\Users\397517200\QQ\WinTemp\RichOle\[4N8CS6D%CC_XSJ5_L`LH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ducw\AppData\Roaming\Tencent\Users\397517200\QQ\WinTemp\RichOle\[4N8CS6D%CC_XSJ5_L`LHS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0788" cy="35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安顺市实验学校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考点地址：西秀区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中华东路481号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乘1、2、3、4、8、9、10、11、12、14、15、17、18路公交车到实验学校站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、体育场站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台下。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ge">
                    <wp:posOffset>-252095</wp:posOffset>
                  </wp:positionV>
                  <wp:extent cx="5715635" cy="3457575"/>
                  <wp:effectExtent l="0" t="0" r="0" b="0"/>
                  <wp:wrapTopAndBottom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63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安顺市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第五小学塔山东路校区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西秀区塔山东路68号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乘1、10、11、12、15、17、18路公交车在西秀区环卫处站下。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17615" cy="3886200"/>
                  <wp:effectExtent l="0" t="0" r="6985" b="0"/>
                  <wp:docPr id="6" name="图片 6" descr="C:\Users\ducw\Desktop\五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ducw\Desktop\五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419" cy="392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安顺市第八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小学龙青路校区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考点地址：西秀区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源泉</w:t>
            </w:r>
            <w:r>
              <w:rPr>
                <w:rFonts w:ascii="仿宋" w:hAnsi="仿宋" w:eastAsia="仿宋"/>
                <w:sz w:val="24"/>
                <w:szCs w:val="24"/>
              </w:rPr>
              <w:t>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4号</w:t>
            </w:r>
            <w:r>
              <w:rPr>
                <w:rFonts w:ascii="仿宋" w:hAnsi="仿宋" w:eastAsia="仿宋"/>
                <w:sz w:val="24"/>
                <w:szCs w:val="24"/>
              </w:rPr>
              <w:t>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原安顺九小</w:t>
            </w:r>
          </w:p>
          <w:p>
            <w:pPr>
              <w:widowControl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乘2路(客车东站—火车站)；乘9路（客车东站—黄果树机场）公交车在清水湾站下车步行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00米左右。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5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03010" cy="3400425"/>
                  <wp:effectExtent l="0" t="0" r="2540" b="0"/>
                  <wp:docPr id="7" name="图片 7" descr="C:\Users\ducw\Desktop\八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ducw\Desktop\八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8646" cy="343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安顺开发区实验小学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</w:t>
            </w:r>
            <w:r>
              <w:rPr>
                <w:rFonts w:ascii="仿宋" w:hAnsi="仿宋" w:eastAsia="仿宋"/>
                <w:sz w:val="24"/>
                <w:szCs w:val="24"/>
              </w:rPr>
              <w:t>发区格凸河路中段富兴巷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8号</w:t>
            </w:r>
          </w:p>
          <w:p>
            <w:pPr>
              <w:widowControl/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乘11路公交车在中心血站下车南行200米、乘14路公交车在302医院站台下车走往普定路步行500米。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4" w:hRule="atLeast"/>
          <w:jc w:val="center"/>
        </w:trPr>
        <w:tc>
          <w:tcPr>
            <w:tcW w:w="10206" w:type="dxa"/>
          </w:tcPr>
          <w:p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114300</wp:posOffset>
                  </wp:positionV>
                  <wp:extent cx="6303010" cy="3533775"/>
                  <wp:effectExtent l="0" t="0" r="2540" b="9525"/>
                  <wp:wrapTopAndBottom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010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安顺市西秀区铁路子校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西秀区南山路13号</w:t>
            </w:r>
          </w:p>
          <w:p>
            <w:pPr>
              <w:widowControl/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乘1、2、3、4、6、19、22、24路在火车站站台下车往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南山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路步行200米即到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114300</wp:posOffset>
                  </wp:positionH>
                  <wp:positionV relativeFrom="paragraph">
                    <wp:posOffset>-3571240</wp:posOffset>
                  </wp:positionV>
                  <wp:extent cx="6200775" cy="3691255"/>
                  <wp:effectExtent l="0" t="0" r="0" b="4445"/>
                  <wp:wrapTopAndBottom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775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安顺市西秀区虹轴学校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西秀区东郊虹机厂</w:t>
            </w:r>
          </w:p>
          <w:p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乘1、8、10、12、21路公交车到虹机厂站下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6240145" cy="3686175"/>
                  <wp:effectExtent l="0" t="0" r="8255" b="0"/>
                  <wp:wrapTopAndBottom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072" cy="36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安顺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开发区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实验中学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开发区西航路42号</w:t>
            </w:r>
            <w:r>
              <w:rPr>
                <w:rFonts w:ascii="仿宋" w:hAnsi="仿宋" w:eastAsia="仿宋"/>
                <w:sz w:val="24"/>
                <w:szCs w:val="24"/>
              </w:rPr>
              <w:t>，原职中</w:t>
            </w:r>
          </w:p>
          <w:p>
            <w:pPr>
              <w:widowControl/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乘10、12、15、16、24路在开发区实验中学站台下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286500" cy="4168140"/>
                  <wp:effectExtent l="0" t="0" r="0" b="3810"/>
                  <wp:docPr id="29" name="图片 29" descr="C:\Users\ducw\Desktop\开发区实验中学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ducw\Desktop\开发区实验中学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32" cy="420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电大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开发区学院路2</w:t>
            </w:r>
            <w:r>
              <w:rPr>
                <w:rFonts w:ascii="仿宋" w:hAnsi="仿宋" w:eastAsia="仿宋"/>
                <w:sz w:val="24"/>
                <w:szCs w:val="24"/>
              </w:rPr>
              <w:t>5号</w:t>
            </w:r>
          </w:p>
          <w:p>
            <w:pPr>
              <w:widowControl/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乘8、9、10、14、15路公交车到安顺学院路口下车前行200米；乘11路公交车到终点站下。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inline distT="0" distB="0" distL="0" distR="0">
                  <wp:extent cx="6324600" cy="3749675"/>
                  <wp:effectExtent l="0" t="0" r="0" b="3175"/>
                  <wp:docPr id="15" name="图片 15" descr="C:\Users\ducw\AppData\Roaming\Tencent\Users\397517200\QQ\WinTemp\RichOle\2H]I5{ERWA8FO8O(KM%KE2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ducw\AppData\Roaming\Tencent\Users\397517200\QQ\WinTemp\RichOle\2H]I5{ERWA8FO8O(KM%KE2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69" cy="378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西秀民中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西秀区</w:t>
            </w:r>
            <w:r>
              <w:rPr>
                <w:rFonts w:ascii="仿宋" w:hAnsi="仿宋" w:eastAsia="仿宋"/>
                <w:sz w:val="24"/>
                <w:szCs w:val="24"/>
              </w:rPr>
              <w:t>华西办胶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泥</w:t>
            </w:r>
            <w:r>
              <w:rPr>
                <w:rFonts w:ascii="仿宋" w:hAnsi="仿宋" w:eastAsia="仿宋"/>
                <w:sz w:val="24"/>
                <w:szCs w:val="24"/>
              </w:rPr>
              <w:t>村，安顺南收费站十字路口西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500米</w:t>
            </w:r>
          </w:p>
          <w:p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乘11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17、18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路公交车到玉碗井村西秀区民族中学站下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-180975</wp:posOffset>
                  </wp:positionH>
                  <wp:positionV relativeFrom="page">
                    <wp:posOffset>0</wp:posOffset>
                  </wp:positionV>
                  <wp:extent cx="6181725" cy="4015105"/>
                  <wp:effectExtent l="0" t="0" r="0" b="5080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633" cy="402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pPr>
              <w:widowControl/>
              <w:jc w:val="left"/>
              <w:rPr>
                <w:rFonts w:ascii="仿宋" w:hAnsi="仿宋" w:eastAsia="仿宋" w:cs="宋体"/>
                <w:kern w:val="0"/>
                <w:sz w:val="24"/>
                <w:szCs w:val="24"/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</w:pPr>
            <w:r>
              <w:rPr>
                <w:rFonts w:ascii="仿宋" w:hAnsi="仿宋" w:eastAsia="仿宋" w:cs="宋体"/>
                <w:kern w:val="0"/>
                <w:sz w:val="24"/>
                <w:szCs w:val="24"/>
              </w:rPr>
              <w:t>考点名称：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安顺城市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服务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（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职业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</w:rPr>
              <w:t>）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</w:rPr>
              <w:t>学校</w:t>
            </w:r>
          </w:p>
          <w:p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考点地址：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安顺</w:t>
            </w:r>
            <w:r>
              <w:rPr>
                <w:rFonts w:ascii="仿宋" w:hAnsi="仿宋" w:eastAsia="仿宋"/>
                <w:sz w:val="24"/>
                <w:szCs w:val="24"/>
              </w:rPr>
              <w:t>市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开发区</w:t>
            </w:r>
            <w:r>
              <w:rPr>
                <w:rFonts w:ascii="仿宋" w:hAnsi="仿宋" w:eastAsia="仿宋"/>
                <w:sz w:val="24"/>
                <w:szCs w:val="24"/>
              </w:rPr>
              <w:t>星火路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120号</w:t>
            </w:r>
          </w:p>
          <w:p>
            <w:pPr>
              <w:widowControl/>
              <w:rPr>
                <w:rFonts w:hint="default" w:eastAsia="仿宋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公交车</w:t>
            </w:r>
            <w:r>
              <w:rPr>
                <w:rFonts w:ascii="仿宋" w:hAnsi="仿宋" w:eastAsia="仿宋"/>
                <w:sz w:val="24"/>
                <w:szCs w:val="24"/>
              </w:rPr>
              <w:t>乘车路线：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乘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10、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14、24</w:t>
            </w: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路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公交车往开发区宋旗方向到安顺城市服务职业学校站下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0206" w:type="dxa"/>
          </w:tcPr>
          <w:p>
            <w:r>
              <w:rPr>
                <w:rFonts w:hint="eastAsia" w:ascii="仿宋" w:hAnsi="仿宋" w:eastAsia="仿宋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-180340</wp:posOffset>
                  </wp:positionH>
                  <wp:positionV relativeFrom="page">
                    <wp:posOffset>0</wp:posOffset>
                  </wp:positionV>
                  <wp:extent cx="6143625" cy="3956050"/>
                  <wp:effectExtent l="0" t="0" r="0" b="6350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146" cy="396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2"/>
          <w:szCs w:val="22"/>
          <w:shd w:val="clear" w:fill="FFFFFF"/>
        </w:rPr>
        <w:t>二、注意事项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　1、按时打印笔试准考证。准考证打印时间为2019年4月15日9:00至4月18日18:00期间，考生登陆“贵州人事考试信息网”打印《笔试准考证》。请考生按时打印多张准考证备用，按照准考证上的考试时间、地点和要求参加考试。在考试开始前30分钟，考生凭准考证和有效居民身份证进入考场，开始考试30分钟后，考生不得入场;考试期间，考生不得提前交卷、退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　2、按规定携带相关证件参加笔试。考生参加笔试时，需凭《笔试准考证》【准考证上必须有本人照片和条形码，否则该准考证视为无效】和有效《居民身份证》【有效期内的居民身份证或居民临时身份证】到指定考点参加考试，如本人无法打印出带照片和条形码的准考证，请于4月18日18:00前工作时间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安顺市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人事考试中心(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eastAsia="zh-CN"/>
        </w:rPr>
        <w:t>市政府大院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 xml:space="preserve"> 综合楼301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，联系电话：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33281804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)打印。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　3、提前熟悉考点环境。请认真核对《笔试准考证》上的考试地点和乘车路线，提前一天熟悉考点情况及交通线路，尽量选择乘坐公共交通工具出行，避免因不熟悉考点环境错失考试机会。请考生考试当天预留充足时间出行，避免因交通拥堵、停车困难等原因耽误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　4、严格遵守考试纪律。请考生认真阅读考场规则，严禁将各种电子、通信、计算、存储或其它设备带至座位，已带入考场的要按要求切断电源并放在指定位置。凡发现将上述各种设备带至座位的，一律按照违纪处理。请自觉遵守《刑法修正案(九)》有关条款，依法参加考试。根据《公务员考试录用违纪违规行为处理办法》(人社部令第30号)规定，本次考试阅卷将进行雷同检测，阅卷过程中发现同一科目作答内容雷同，并经阅卷专家组确认的，该科目(场次)考试成绩无效，有其他相关证据证明作弊行为成立的，按相关规定另行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</w:rPr>
        <w:t>　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 xml:space="preserve">                                                                                                                                             2019年4月</w:t>
      </w:r>
    </w:p>
    <w:p/>
    <w:sectPr>
      <w:pgSz w:w="11906" w:h="16838"/>
      <w:pgMar w:top="1418" w:right="851" w:bottom="1418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DB5"/>
    <w:rsid w:val="0007374F"/>
    <w:rsid w:val="00223B64"/>
    <w:rsid w:val="002C5198"/>
    <w:rsid w:val="00386293"/>
    <w:rsid w:val="00B323A1"/>
    <w:rsid w:val="00BE2E8D"/>
    <w:rsid w:val="00CE17CE"/>
    <w:rsid w:val="00D71DB9"/>
    <w:rsid w:val="00E91DB5"/>
    <w:rsid w:val="017C436C"/>
    <w:rsid w:val="03ED7D19"/>
    <w:rsid w:val="04E035CB"/>
    <w:rsid w:val="084A6B7B"/>
    <w:rsid w:val="093E36B9"/>
    <w:rsid w:val="0F6C38E7"/>
    <w:rsid w:val="10726D08"/>
    <w:rsid w:val="115C3F56"/>
    <w:rsid w:val="12D03097"/>
    <w:rsid w:val="13985435"/>
    <w:rsid w:val="19B0519C"/>
    <w:rsid w:val="1CE81EFE"/>
    <w:rsid w:val="1D8D17D8"/>
    <w:rsid w:val="209963BA"/>
    <w:rsid w:val="21E10C29"/>
    <w:rsid w:val="23B369AC"/>
    <w:rsid w:val="26AC0A39"/>
    <w:rsid w:val="273549E4"/>
    <w:rsid w:val="297E6A20"/>
    <w:rsid w:val="2F5E459A"/>
    <w:rsid w:val="30CD1FCC"/>
    <w:rsid w:val="34295D73"/>
    <w:rsid w:val="3459291F"/>
    <w:rsid w:val="45615727"/>
    <w:rsid w:val="474D69E4"/>
    <w:rsid w:val="490D5580"/>
    <w:rsid w:val="4F1446B8"/>
    <w:rsid w:val="55785A98"/>
    <w:rsid w:val="5F6E0AC1"/>
    <w:rsid w:val="65446D20"/>
    <w:rsid w:val="691C5C3D"/>
    <w:rsid w:val="6C601D6F"/>
    <w:rsid w:val="6D6E3F09"/>
    <w:rsid w:val="6D7442E5"/>
    <w:rsid w:val="6EFF56D4"/>
    <w:rsid w:val="72533900"/>
    <w:rsid w:val="7ADC6879"/>
    <w:rsid w:val="7C8A2B32"/>
    <w:rsid w:val="7D2C6A64"/>
    <w:rsid w:val="7F8C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262</Words>
  <Characters>1495</Characters>
  <Lines>12</Lines>
  <Paragraphs>3</Paragraphs>
  <TotalTime>9</TotalTime>
  <ScaleCrop>false</ScaleCrop>
  <LinksUpToDate>false</LinksUpToDate>
  <CharactersWithSpaces>1754</CharactersWithSpaces>
  <Application>WPS Office_11.1.0.8642_F1E327BC-269C-435d-A152-05C5408002CA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2019-04-14T03:54:00Z</dcterms:created>
  <dc:creator>ks</dc:creator>
  <cp:lastModifiedBy>马赛</cp:lastModifiedBy>
  <cp:lastPrinted>2019-04-16T12:30:00Z</cp:lastPrinted>
  <dcterms:modified xsi:type="dcterms:W3CDTF">2019-04-16T13:20:26Z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