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36" w:tblpY="248"/>
        <w:tblOverlap w:val="never"/>
        <w:tblW w:w="97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75"/>
        <w:gridCol w:w="68"/>
        <w:gridCol w:w="1092"/>
        <w:gridCol w:w="280"/>
        <w:gridCol w:w="529"/>
        <w:gridCol w:w="206"/>
        <w:gridCol w:w="60"/>
        <w:gridCol w:w="528"/>
        <w:gridCol w:w="116"/>
        <w:gridCol w:w="151"/>
        <w:gridCol w:w="600"/>
        <w:gridCol w:w="225"/>
        <w:gridCol w:w="705"/>
        <w:gridCol w:w="75"/>
        <w:gridCol w:w="795"/>
        <w:gridCol w:w="282"/>
        <w:gridCol w:w="1077"/>
        <w:gridCol w:w="111"/>
        <w:gridCol w:w="990"/>
        <w:gridCol w:w="9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711" w:type="dxa"/>
            <w:gridSpan w:val="21"/>
            <w:tcBorders>
              <w:bottom w:val="nil"/>
              <w:right w:val="nil"/>
            </w:tcBorders>
            <w:vAlign w:val="center"/>
          </w:tcPr>
          <w:p>
            <w:pPr>
              <w:widowControl/>
              <w:ind w:firstLine="880" w:firstLineChars="200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 xml:space="preserve">   </w:t>
            </w: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公开招聘</w:t>
            </w: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  <w:lang w:eastAsia="zh-CN"/>
              </w:rPr>
              <w:t>综合</w:t>
            </w: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消防应急队伍人员报名表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</w:trPr>
        <w:tc>
          <w:tcPr>
            <w:tcW w:w="9711" w:type="dxa"/>
            <w:gridSpan w:val="21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   年月日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   面貌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2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聘用单位（岗位）</w:t>
            </w:r>
          </w:p>
        </w:tc>
        <w:tc>
          <w:tcPr>
            <w:tcW w:w="31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    学位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       及专业</w:t>
            </w:r>
          </w:p>
        </w:tc>
        <w:tc>
          <w:tcPr>
            <w:tcW w:w="4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       及专业</w:t>
            </w:r>
          </w:p>
        </w:tc>
        <w:tc>
          <w:tcPr>
            <w:tcW w:w="4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2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考试   总成绩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体能测试</w:t>
            </w: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在本职位所列名次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体检   结果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政审  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811" w:type="dxa"/>
            <w:gridSpan w:val="1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11" w:type="dxa"/>
            <w:gridSpan w:val="1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11" w:type="dxa"/>
            <w:gridSpan w:val="1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31"/>
              </w:tabs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11" w:type="dxa"/>
            <w:gridSpan w:val="1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11" w:type="dxa"/>
            <w:gridSpan w:val="1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69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工作单位及职位（或××居住地居民/务农）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1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聘用单位意见</w:t>
            </w:r>
          </w:p>
        </w:tc>
        <w:tc>
          <w:tcPr>
            <w:tcW w:w="8811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567" w:type="dxa"/>
            <w:gridSpan w:val="12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244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（盖章）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567" w:type="dxa"/>
            <w:gridSpan w:val="1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24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主管部门意见</w:t>
            </w:r>
          </w:p>
        </w:tc>
        <w:tc>
          <w:tcPr>
            <w:tcW w:w="8811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567" w:type="dxa"/>
            <w:gridSpan w:val="12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244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（盖章）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567" w:type="dxa"/>
            <w:gridSpan w:val="1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24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567" w:type="dxa"/>
            <w:gridSpan w:val="12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244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（盖章）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567" w:type="dxa"/>
            <w:gridSpan w:val="1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424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8811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8811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</w:tbl>
    <w:p>
      <w:pPr>
        <w:pStyle w:val="4"/>
        <w:widowControl/>
        <w:spacing w:beforeAutospacing="0" w:after="150" w:afterAutospacing="0" w:line="560" w:lineRule="atLeast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C155D"/>
    <w:rsid w:val="339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1841</Words>
  <Characters>1941</Characters>
  <Paragraphs>257</Paragraphs>
  <TotalTime>11</TotalTime>
  <ScaleCrop>false</ScaleCrop>
  <LinksUpToDate>false</LinksUpToDate>
  <CharactersWithSpaces>2093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2019-05-28T09:57:00Z</dcterms:created>
  <dc:creator>Administrator</dc:creator>
  <cp:lastModifiedBy>电子政务办</cp:lastModifiedBy>
  <cp:lastPrinted>2019-08-04T04:24:00Z</cp:lastPrinted>
  <dcterms:modified xsi:type="dcterms:W3CDTF">2019-08-05T01:06:57Z</dcterms:modified>
  <dc:title>六枝特区2019年公开招聘消防应急队员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