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附件1：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szCs w:val="44"/>
        </w:rPr>
        <w:t>毕节市永安救护队补齐救护指战员体能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测试标准及评分办法</w:t>
      </w:r>
      <w:bookmarkEnd w:id="0"/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一、综合体能测试项目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</w:t>
      </w:r>
      <w:r>
        <w:rPr>
          <w:rFonts w:hint="eastAsia" w:ascii="仿宋_GB2312" w:hAnsi="黑体" w:eastAsia="仿宋_GB2312"/>
          <w:sz w:val="32"/>
          <w:szCs w:val="32"/>
        </w:rPr>
        <w:t>全程共有5项组成，通过顺序是：爬绳（高度4.5米）</w:t>
      </w:r>
      <w:r>
        <w:rPr>
          <w:rFonts w:hint="eastAsia" w:ascii="仿宋_GB2312" w:hAnsi="Arial" w:eastAsia="仿宋_GB2312" w:cs="Arial"/>
          <w:sz w:val="32"/>
          <w:szCs w:val="32"/>
        </w:rPr>
        <w:t>→</w:t>
      </w:r>
      <w:r>
        <w:rPr>
          <w:rFonts w:hint="eastAsia" w:ascii="仿宋_GB2312" w:hAnsi="黑体" w:eastAsia="仿宋_GB2312"/>
          <w:sz w:val="32"/>
          <w:szCs w:val="32"/>
        </w:rPr>
        <w:t>引体向上（15次）</w:t>
      </w:r>
      <w:r>
        <w:rPr>
          <w:rFonts w:hint="eastAsia" w:ascii="仿宋_GB2312" w:hAnsi="Arial" w:eastAsia="仿宋_GB2312" w:cs="Arial"/>
          <w:sz w:val="32"/>
          <w:szCs w:val="32"/>
        </w:rPr>
        <w:t>→</w:t>
      </w:r>
      <w:r>
        <w:rPr>
          <w:rFonts w:hint="eastAsia" w:ascii="仿宋_GB2312" w:hAnsi="黑体" w:eastAsia="仿宋_GB2312" w:cs="Arial"/>
          <w:sz w:val="32"/>
          <w:szCs w:val="32"/>
        </w:rPr>
        <w:t>过平梯（</w:t>
      </w:r>
      <w:r>
        <w:rPr>
          <w:rFonts w:hint="eastAsia" w:ascii="仿宋_GB2312" w:hAnsi="Arial" w:eastAsia="仿宋_GB2312" w:cs="Arial"/>
          <w:sz w:val="32"/>
          <w:szCs w:val="32"/>
        </w:rPr>
        <w:t>12</w:t>
      </w:r>
      <w:r>
        <w:rPr>
          <w:rFonts w:hint="eastAsia" w:ascii="仿宋_GB2312" w:hAnsi="黑体" w:eastAsia="仿宋_GB2312" w:cs="Arial"/>
          <w:sz w:val="32"/>
          <w:szCs w:val="32"/>
        </w:rPr>
        <w:t>米）</w:t>
      </w:r>
      <w:r>
        <w:rPr>
          <w:rFonts w:hint="eastAsia" w:ascii="仿宋_GB2312" w:hAnsi="Arial" w:eastAsia="仿宋_GB2312" w:cs="Arial"/>
          <w:sz w:val="32"/>
          <w:szCs w:val="32"/>
        </w:rPr>
        <w:t>→</w:t>
      </w:r>
      <w:r>
        <w:rPr>
          <w:rFonts w:hint="eastAsia" w:ascii="仿宋_GB2312" w:hAnsi="黑体" w:eastAsia="仿宋_GB2312" w:cs="Arial"/>
          <w:sz w:val="32"/>
          <w:szCs w:val="32"/>
        </w:rPr>
        <w:t>负重跑（</w:t>
      </w:r>
      <w:r>
        <w:rPr>
          <w:rFonts w:hint="eastAsia" w:ascii="仿宋_GB2312" w:hAnsi="黑体" w:eastAsia="仿宋_GB2312"/>
          <w:sz w:val="32"/>
          <w:szCs w:val="32"/>
        </w:rPr>
        <w:t>背呼吸器14kg）跑1000米</w:t>
      </w:r>
      <w:r>
        <w:rPr>
          <w:rFonts w:hint="eastAsia" w:ascii="仿宋_GB2312" w:hAnsi="Arial" w:eastAsia="仿宋_GB2312" w:cs="Arial"/>
          <w:sz w:val="32"/>
          <w:szCs w:val="32"/>
        </w:rPr>
        <w:t>→</w:t>
      </w:r>
      <w:r>
        <w:rPr>
          <w:rFonts w:hint="eastAsia" w:ascii="仿宋_GB2312" w:hAnsi="黑体" w:eastAsia="仿宋_GB2312" w:cs="Arial"/>
          <w:sz w:val="32"/>
          <w:szCs w:val="32"/>
        </w:rPr>
        <w:t>拉检力器</w:t>
      </w:r>
      <w:r>
        <w:rPr>
          <w:rFonts w:hint="eastAsia" w:ascii="仿宋_GB2312" w:hAnsi="Arial" w:eastAsia="仿宋_GB2312" w:cs="Arial"/>
          <w:sz w:val="32"/>
          <w:szCs w:val="32"/>
        </w:rPr>
        <w:t>50</w:t>
      </w:r>
      <w:r>
        <w:rPr>
          <w:rFonts w:hint="eastAsia" w:ascii="仿宋_GB2312" w:hAnsi="黑体" w:eastAsia="仿宋_GB2312" w:cs="Arial"/>
          <w:sz w:val="32"/>
          <w:szCs w:val="32"/>
        </w:rPr>
        <w:t>个（项目完成，完成时间</w:t>
      </w:r>
      <w:r>
        <w:rPr>
          <w:rFonts w:hint="eastAsia" w:ascii="仿宋_GB2312" w:hAnsi="Arial" w:eastAsia="仿宋_GB2312" w:cs="Arial"/>
          <w:sz w:val="32"/>
          <w:szCs w:val="32"/>
        </w:rPr>
        <w:t>10min</w:t>
      </w:r>
      <w:r>
        <w:rPr>
          <w:rFonts w:hint="eastAsia" w:ascii="仿宋_GB2312" w:hAnsi="黑体" w:eastAsia="仿宋_GB2312" w:cs="Arial"/>
          <w:sz w:val="32"/>
          <w:szCs w:val="32"/>
        </w:rPr>
        <w:t>）。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</w:t>
      </w:r>
      <w:r>
        <w:rPr>
          <w:rFonts w:hint="eastAsia" w:ascii="仿宋_GB2312" w:hAnsi="仿宋_GB2312" w:eastAsia="仿宋_GB2312"/>
          <w:sz w:val="32"/>
          <w:szCs w:val="32"/>
        </w:rPr>
        <w:t>爬绳形成为</w:t>
      </w:r>
      <w:r>
        <w:rPr>
          <w:rFonts w:hint="eastAsia" w:ascii="仿宋_GB2312" w:eastAsia="仿宋_GB2312"/>
          <w:sz w:val="32"/>
          <w:szCs w:val="32"/>
        </w:rPr>
        <w:t>4.5米</w:t>
      </w:r>
      <w:r>
        <w:rPr>
          <w:rFonts w:hint="eastAsia" w:ascii="仿宋_GB2312" w:hAnsi="仿宋_GB2312" w:eastAsia="仿宋_GB2312"/>
          <w:sz w:val="32"/>
          <w:szCs w:val="32"/>
        </w:rPr>
        <w:t>：从距地面</w:t>
      </w:r>
      <w:r>
        <w:rPr>
          <w:rFonts w:hint="eastAsia" w:ascii="仿宋_GB2312" w:eastAsia="仿宋_GB2312"/>
          <w:sz w:val="32"/>
          <w:szCs w:val="32"/>
        </w:rPr>
        <w:t>1.2m处起爬，</w:t>
      </w:r>
      <w:r>
        <w:rPr>
          <w:rFonts w:hint="eastAsia" w:ascii="仿宋_GB2312" w:hAnsi="仿宋_GB2312" w:eastAsia="仿宋_GB2312"/>
          <w:sz w:val="32"/>
          <w:szCs w:val="32"/>
        </w:rPr>
        <w:t>开始爬绳前成立正姿势，上爬时，双手握绳（一只手握</w:t>
      </w:r>
      <w:r>
        <w:rPr>
          <w:rFonts w:hint="eastAsia" w:ascii="仿宋_GB2312" w:eastAsia="仿宋_GB2312"/>
          <w:sz w:val="32"/>
          <w:szCs w:val="32"/>
        </w:rPr>
        <w:t>1.2米处</w:t>
      </w:r>
      <w:r>
        <w:rPr>
          <w:rFonts w:hint="eastAsia" w:ascii="仿宋_GB2312" w:hAnsi="仿宋_GB2312" w:eastAsia="仿宋_GB2312"/>
          <w:sz w:val="32"/>
          <w:szCs w:val="32"/>
        </w:rPr>
        <w:t>），脚、腿、臂等不准夹绳，下放时，姿势不限，成绩以最低一只手超过规定标记记号为准，完成</w:t>
      </w:r>
      <w:r>
        <w:rPr>
          <w:rFonts w:hint="eastAsia" w:ascii="仿宋_GB2312" w:eastAsia="仿宋_GB2312"/>
          <w:sz w:val="32"/>
          <w:szCs w:val="32"/>
        </w:rPr>
        <w:t>4.5米得20</w:t>
      </w:r>
      <w:r>
        <w:rPr>
          <w:rFonts w:hint="eastAsia" w:ascii="仿宋_GB2312" w:hAnsi="仿宋_GB2312" w:eastAsia="仿宋_GB2312"/>
          <w:sz w:val="32"/>
          <w:szCs w:val="32"/>
        </w:rPr>
        <w:t>分，发现脚、腿、臂等夹绳或未爬完</w:t>
      </w:r>
      <w:r>
        <w:rPr>
          <w:rFonts w:hint="eastAsia" w:ascii="仿宋_GB2312" w:eastAsia="仿宋_GB2312"/>
          <w:sz w:val="32"/>
          <w:szCs w:val="32"/>
        </w:rPr>
        <w:t>4.5米</w:t>
      </w:r>
      <w:r>
        <w:rPr>
          <w:rFonts w:hint="eastAsia" w:ascii="仿宋_GB2312" w:hAnsi="仿宋_GB2312" w:eastAsia="仿宋_GB2312"/>
          <w:sz w:val="32"/>
          <w:szCs w:val="32"/>
        </w:rPr>
        <w:t>该项不计成绩。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</w:t>
      </w:r>
      <w:r>
        <w:rPr>
          <w:rFonts w:hint="eastAsia" w:ascii="仿宋_GB2312" w:hAnsi="仿宋_GB2312" w:eastAsia="仿宋_GB2312"/>
          <w:sz w:val="32"/>
          <w:szCs w:val="32"/>
        </w:rPr>
        <w:t>引体向上：要求正手握杠、引体时，下颌过杠，放下时，两臂伸直，下肢动作不限，脚不能着地，连续完成</w:t>
      </w:r>
      <w:r>
        <w:rPr>
          <w:rFonts w:hint="eastAsia" w:ascii="仿宋_GB2312" w:eastAsia="仿宋_GB2312"/>
          <w:sz w:val="32"/>
          <w:szCs w:val="32"/>
        </w:rPr>
        <w:t>15次得20分，</w:t>
      </w:r>
      <w:r>
        <w:rPr>
          <w:rFonts w:hint="eastAsia" w:ascii="仿宋_GB2312" w:hAnsi="仿宋_GB2312" w:eastAsia="仿宋_GB2312"/>
          <w:sz w:val="32"/>
          <w:szCs w:val="32"/>
        </w:rPr>
        <w:t>下颌未过杠，两臂未伸直，不予计数，未完成</w:t>
      </w:r>
      <w:r>
        <w:rPr>
          <w:rFonts w:hint="eastAsia" w:ascii="仿宋_GB2312" w:eastAsia="仿宋_GB2312"/>
          <w:sz w:val="32"/>
          <w:szCs w:val="32"/>
        </w:rPr>
        <w:t>15次该项不计成绩，。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（四）</w:t>
      </w:r>
      <w:r>
        <w:rPr>
          <w:rFonts w:hint="eastAsia" w:ascii="仿宋_GB2312" w:hAnsi="仿宋_GB2312" w:eastAsia="仿宋_GB2312"/>
          <w:sz w:val="32"/>
          <w:szCs w:val="32"/>
        </w:rPr>
        <w:t>水平梯长</w:t>
      </w:r>
      <w:r>
        <w:rPr>
          <w:rFonts w:hint="eastAsia" w:ascii="仿宋_GB2312" w:eastAsia="仿宋_GB2312"/>
          <w:sz w:val="32"/>
          <w:szCs w:val="32"/>
        </w:rPr>
        <w:t>12米、宽1.1米、高2.3米横杠间跨0.5米。可以抓1个或2个杠前行，不能从水平梯上掉下，第一个杠和最后一个杠必须两手抓，</w:t>
      </w:r>
      <w:r>
        <w:rPr>
          <w:rFonts w:hint="eastAsia" w:ascii="仿宋_GB2312" w:hAnsi="仿宋_GB2312" w:eastAsia="仿宋_GB2312"/>
          <w:sz w:val="32"/>
          <w:szCs w:val="32"/>
        </w:rPr>
        <w:t>完成</w:t>
      </w:r>
      <w:r>
        <w:rPr>
          <w:rFonts w:hint="eastAsia" w:ascii="仿宋_GB2312" w:eastAsia="仿宋_GB2312"/>
          <w:sz w:val="32"/>
          <w:szCs w:val="32"/>
        </w:rPr>
        <w:t>12米得20分，从水平梯掉下后</w:t>
      </w:r>
      <w:r>
        <w:rPr>
          <w:rFonts w:hint="eastAsia" w:ascii="仿宋_GB2312" w:hAnsi="仿宋_GB2312" w:eastAsia="仿宋_GB2312"/>
          <w:sz w:val="32"/>
          <w:szCs w:val="32"/>
        </w:rPr>
        <w:t>或第一个杠和最后一个杠未两手抓，该项不计成绩，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（五）</w:t>
      </w:r>
      <w:r>
        <w:rPr>
          <w:rFonts w:hint="eastAsia" w:ascii="仿宋_GB2312" w:hAnsi="仿宋_GB2312" w:eastAsia="仿宋_GB2312"/>
          <w:sz w:val="32"/>
          <w:szCs w:val="32"/>
        </w:rPr>
        <w:t>负重跑：</w:t>
      </w:r>
      <w:r>
        <w:rPr>
          <w:rFonts w:hint="eastAsia" w:ascii="仿宋_GB2312" w:hAnsi="黑体" w:eastAsia="仿宋_GB2312" w:cs="Arial"/>
          <w:sz w:val="32"/>
          <w:szCs w:val="32"/>
        </w:rPr>
        <w:t>（</w:t>
      </w:r>
      <w:r>
        <w:rPr>
          <w:rFonts w:hint="eastAsia" w:ascii="仿宋_GB2312" w:hAnsi="黑体" w:eastAsia="仿宋_GB2312"/>
          <w:sz w:val="32"/>
          <w:szCs w:val="32"/>
        </w:rPr>
        <w:t>背呼吸器14kg）跑1000米，佩带呼吸器时，腰带、胸带要扣好，呼吸器软管必须放在胸前，按规定路线跑完，得20分，未按规定路线跑完或未完成，该项不得分。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（六）</w:t>
      </w:r>
      <w:r>
        <w:rPr>
          <w:rFonts w:hint="eastAsia" w:ascii="仿宋_GB2312" w:hAnsi="仿宋_GB2312" w:eastAsia="仿宋_GB2312"/>
          <w:sz w:val="32"/>
          <w:szCs w:val="32"/>
        </w:rPr>
        <w:t>检力器：锤重</w:t>
      </w:r>
      <w:r>
        <w:rPr>
          <w:rFonts w:hint="eastAsia" w:ascii="仿宋_GB2312" w:eastAsia="仿宋_GB2312"/>
          <w:sz w:val="32"/>
          <w:szCs w:val="32"/>
        </w:rPr>
        <w:t>20kg、拉高1.2米、数量50次（上下碰响为1次）、完成50次得20分，未完成该项不计分。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（七）</w:t>
      </w:r>
      <w:r>
        <w:rPr>
          <w:rFonts w:hint="eastAsia" w:ascii="仿宋_GB2312" w:hAnsi="仿宋_GB2312" w:eastAsia="仿宋_GB2312"/>
          <w:sz w:val="32"/>
          <w:szCs w:val="32"/>
        </w:rPr>
        <w:t>以上项目完成时间为</w:t>
      </w:r>
      <w:r>
        <w:rPr>
          <w:rFonts w:hint="eastAsia" w:ascii="仿宋_GB2312" w:eastAsia="仿宋_GB2312"/>
          <w:sz w:val="32"/>
          <w:szCs w:val="32"/>
        </w:rPr>
        <w:t>10min，在无扣分情况下每提前1秒加0.1分，每超过1秒扣0.1分，在测试项目中有一项未完成，可依次做下一项，未完成项目按缺项处理（10min完成提前不加分，每超过1秒扣0.1分），排名时：得分为第一依据，时间第二依据，若得分相同，用时短者名称排前。</w:t>
      </w:r>
    </w:p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二、举重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要求双脚叉开，提拉杠铃（</w:t>
      </w:r>
      <w:r>
        <w:rPr>
          <w:rFonts w:hint="eastAsia" w:ascii="仿宋_GB2312" w:eastAsia="仿宋_GB2312"/>
          <w:sz w:val="32"/>
          <w:szCs w:val="32"/>
        </w:rPr>
        <w:t>40Kg）到胸部，上举过头顶，算1次。第一个后从胸部开始连续上举。要求两臂伸直，连续完成10次</w:t>
      </w:r>
      <w:r>
        <w:rPr>
          <w:rFonts w:hint="eastAsia" w:ascii="仿宋_GB2312" w:hAnsi="仿宋_GB2312" w:eastAsia="仿宋_GB2312"/>
          <w:sz w:val="32"/>
          <w:szCs w:val="32"/>
        </w:rPr>
        <w:t>得</w:t>
      </w:r>
      <w:r>
        <w:rPr>
          <w:rFonts w:hint="eastAsia" w:ascii="仿宋_GB2312" w:eastAsia="仿宋_GB2312"/>
          <w:sz w:val="32"/>
          <w:szCs w:val="32"/>
        </w:rPr>
        <w:t>10</w:t>
      </w:r>
      <w:r>
        <w:rPr>
          <w:rFonts w:hint="eastAsia" w:ascii="仿宋_GB2312" w:hAnsi="仿宋_GB2312" w:eastAsia="仿宋_GB2312"/>
          <w:sz w:val="32"/>
          <w:szCs w:val="32"/>
        </w:rPr>
        <w:t>分，少一次或未完成该项目不计分。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三、负重蹲举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要求杠铃（</w:t>
      </w:r>
      <w:r>
        <w:rPr>
          <w:rFonts w:hint="eastAsia" w:ascii="仿宋_GB2312" w:eastAsia="仿宋_GB2312"/>
          <w:sz w:val="32"/>
          <w:szCs w:val="32"/>
        </w:rPr>
        <w:t>50Kg）扛于肩上，双手扶杠，不能扶膝，连续蹲起，蹲下时大、小腿夹角必须小于90度；连续完成15次得10</w:t>
      </w:r>
      <w:r>
        <w:rPr>
          <w:rFonts w:hint="eastAsia" w:ascii="仿宋_GB2312" w:hAnsi="仿宋_GB2312" w:eastAsia="仿宋_GB2312"/>
          <w:sz w:val="32"/>
          <w:szCs w:val="32"/>
        </w:rPr>
        <w:t>分，少一次或未完成该项目不计分。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四、体能测试成绩</w:t>
      </w:r>
    </w:p>
    <w:p>
      <w:r>
        <w:rPr>
          <w:rFonts w:hint="eastAsia" w:ascii="仿宋_GB2312" w:hAnsi="仿宋_GB2312" w:eastAsia="仿宋_GB2312"/>
          <w:sz w:val="32"/>
          <w:szCs w:val="32"/>
        </w:rPr>
        <w:t>体能测试成绩为三个项目测试总分数。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13359"/>
    <w:rsid w:val="0981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2019-08-20T02:11:00Z</dcterms:created>
  <dc:creator>Administrator</dc:creator>
  <cp:lastModifiedBy>Administrator</cp:lastModifiedBy>
  <dcterms:modified xsi:type="dcterms:W3CDTF">2019-08-20T02:11:37Z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