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500" w:lineRule="exact"/>
        <w:jc w:val="center"/>
        <w:textAlignment w:val="center"/>
        <w:rPr>
          <w:rFonts w:hint="eastAsia" w:ascii="仿宋_GB2312" w:hAnsi="仿宋_GB2312" w:eastAsia="仿宋_GB2312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锦屏县康源建材开发有限公司招聘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报名表</w:t>
      </w:r>
    </w:p>
    <w:bookmarkEnd w:id="0"/>
    <w:tbl>
      <w:tblPr>
        <w:tblStyle w:val="5"/>
        <w:tblW w:w="889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02"/>
        <w:gridCol w:w="77"/>
        <w:gridCol w:w="133"/>
        <w:gridCol w:w="107"/>
        <w:gridCol w:w="913"/>
        <w:gridCol w:w="180"/>
        <w:gridCol w:w="337"/>
        <w:gridCol w:w="15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0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突出的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技能）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88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 w:firstLine="1400" w:firstLineChars="700"/>
              <w:jc w:val="both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420" w:leftChars="-200" w:firstLine="418" w:firstLineChars="20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</w:tcBorders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3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审查人（签名）：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B2E29"/>
    <w:rsid w:val="0E2D05C2"/>
    <w:rsid w:val="30DB2E29"/>
    <w:rsid w:val="3A8902CE"/>
    <w:rsid w:val="5B045644"/>
    <w:rsid w:val="6F3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2019-08-27T04:27:00Z</dcterms:created>
  <dc:creator>美好明天</dc:creator>
  <cp:lastModifiedBy>Administrator</cp:lastModifiedBy>
  <dcterms:modified xsi:type="dcterms:W3CDTF">2019-08-27T09:18:42Z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