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附件一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现场操作</w:t>
      </w:r>
      <w:r>
        <w:rPr>
          <w:rFonts w:hint="eastAsia" w:ascii="仿宋_GB2312" w:eastAsia="仿宋_GB2312"/>
          <w:b/>
          <w:bCs/>
          <w:sz w:val="30"/>
          <w:szCs w:val="30"/>
        </w:rPr>
        <w:t>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</w:t>
      </w:r>
      <w:r>
        <w:rPr>
          <w:rFonts w:hint="eastAsia" w:ascii="仿宋_GB2312" w:eastAsia="仿宋_GB2312"/>
          <w:sz w:val="30"/>
          <w:szCs w:val="30"/>
          <w:lang w:eastAsia="zh-CN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仁怀市融媒体中心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（仁怀市公安局斜对面）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</w:rPr>
        <w:t>考生出示笔试准考证（若考生笔试准考证遗失的，请登录贵州人事考试信息网打印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)</w:t>
      </w:r>
      <w:r>
        <w:rPr>
          <w:rFonts w:hint="eastAsia" w:ascii="仿宋_GB2312" w:eastAsia="仿宋_GB2312"/>
          <w:sz w:val="30"/>
          <w:szCs w:val="30"/>
        </w:rPr>
        <w:t>、有效身份证审验并安检合格后</w:t>
      </w:r>
      <w:r>
        <w:rPr>
          <w:rFonts w:hint="eastAsia" w:ascii="仿宋_GB2312" w:eastAsia="仿宋_GB2312"/>
          <w:sz w:val="30"/>
          <w:szCs w:val="30"/>
          <w:lang w:eastAsia="zh-CN"/>
        </w:rPr>
        <w:t>进入候考室</w:t>
      </w:r>
      <w:r>
        <w:rPr>
          <w:rFonts w:hint="eastAsia" w:ascii="仿宋_GB2312" w:eastAsia="仿宋_GB2312"/>
          <w:sz w:val="30"/>
          <w:szCs w:val="30"/>
        </w:rPr>
        <w:t>，证件不齐或安检不过的考生不准</w:t>
      </w:r>
      <w:r>
        <w:rPr>
          <w:rFonts w:hint="eastAsia" w:ascii="仿宋_GB2312" w:eastAsia="仿宋_GB2312"/>
          <w:sz w:val="30"/>
          <w:szCs w:val="30"/>
          <w:lang w:eastAsia="zh-CN"/>
        </w:rPr>
        <w:t>进入候考室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: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0"/>
          <w:szCs w:val="30"/>
        </w:rPr>
        <w:t>0后迟到考生不准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进入候考室</w:t>
      </w:r>
      <w:r>
        <w:rPr>
          <w:rFonts w:hint="eastAsia" w:ascii="仿宋_GB2312" w:eastAsia="仿宋_GB2312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</w:t>
      </w:r>
      <w:r>
        <w:rPr>
          <w:rFonts w:hint="eastAsia" w:ascii="仿宋_GB2312" w:eastAsia="仿宋_GB2312"/>
          <w:sz w:val="30"/>
          <w:szCs w:val="30"/>
          <w:lang w:eastAsia="zh-CN"/>
        </w:rPr>
        <w:t>在</w:t>
      </w:r>
      <w:r>
        <w:rPr>
          <w:rFonts w:hint="eastAsia" w:ascii="仿宋_GB2312" w:eastAsia="仿宋_GB2312"/>
          <w:sz w:val="30"/>
          <w:szCs w:val="30"/>
        </w:rPr>
        <w:t>候考室参加面试顺序的抽签。考生须保管好自己的抽签卡号（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（四）当前一位考生面试时，后一位考生要作好准备。每一位考生面试时，由候考室联络员引领到考场应试。进入面试考场后，将抽签号卡交给监督员并向考官报告：“第X号考生前来面试”，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5B38"/>
    <w:rsid w:val="26C3477A"/>
    <w:rsid w:val="26ED0DC8"/>
    <w:rsid w:val="32FB7324"/>
    <w:rsid w:val="339A68AA"/>
    <w:rsid w:val="52AE5B38"/>
    <w:rsid w:val="681F4780"/>
    <w:rsid w:val="6F082125"/>
    <w:rsid w:val="724E3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李想</cp:lastModifiedBy>
  <dcterms:modified xsi:type="dcterms:W3CDTF">2019-09-12T07:06:33Z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