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EEA" w:rsidRDefault="003A0680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>2</w:t>
      </w:r>
      <w:r>
        <w:rPr>
          <w:rFonts w:ascii="黑体" w:eastAsia="黑体" w:hint="eastAsia"/>
          <w:sz w:val="30"/>
          <w:szCs w:val="30"/>
        </w:rPr>
        <w:t>：</w:t>
      </w:r>
    </w:p>
    <w:p w:rsidR="00BB7EEA" w:rsidRDefault="003A0680">
      <w:pPr>
        <w:spacing w:line="180" w:lineRule="auto"/>
        <w:jc w:val="center"/>
        <w:rPr>
          <w:rFonts w:ascii="方正小标宋简体" w:eastAsia="方正小标宋简体"/>
          <w:spacing w:val="14"/>
          <w:sz w:val="36"/>
          <w:szCs w:val="36"/>
        </w:rPr>
      </w:pPr>
      <w:r>
        <w:rPr>
          <w:rFonts w:ascii="方正小标宋简体" w:eastAsia="方正小标宋简体" w:hint="eastAsia"/>
          <w:spacing w:val="14"/>
          <w:sz w:val="36"/>
          <w:szCs w:val="36"/>
        </w:rPr>
        <w:t>201</w:t>
      </w:r>
      <w:r>
        <w:rPr>
          <w:rFonts w:ascii="方正小标宋简体" w:eastAsia="方正小标宋简体" w:hint="eastAsia"/>
          <w:spacing w:val="14"/>
          <w:sz w:val="36"/>
          <w:szCs w:val="36"/>
        </w:rPr>
        <w:t>9</w:t>
      </w:r>
      <w:r>
        <w:rPr>
          <w:rFonts w:ascii="方正小标宋简体" w:eastAsia="方正小标宋简体" w:hint="eastAsia"/>
          <w:spacing w:val="14"/>
          <w:sz w:val="36"/>
          <w:szCs w:val="36"/>
        </w:rPr>
        <w:t>年</w:t>
      </w:r>
      <w:r>
        <w:rPr>
          <w:rFonts w:ascii="方正小标宋简体" w:eastAsia="方正小标宋简体" w:hint="eastAsia"/>
          <w:spacing w:val="14"/>
          <w:sz w:val="36"/>
          <w:szCs w:val="36"/>
        </w:rPr>
        <w:t>安顺高新区产业发展有限公司</w:t>
      </w:r>
    </w:p>
    <w:p w:rsidR="00BB7EEA" w:rsidRDefault="003A0680">
      <w:pPr>
        <w:spacing w:line="180" w:lineRule="auto"/>
        <w:jc w:val="center"/>
        <w:rPr>
          <w:rFonts w:ascii="方正小标宋简体" w:eastAsia="方正小标宋简体"/>
          <w:spacing w:val="14"/>
          <w:sz w:val="36"/>
          <w:szCs w:val="36"/>
        </w:rPr>
      </w:pPr>
      <w:r>
        <w:rPr>
          <w:rFonts w:ascii="方正小标宋简体" w:eastAsia="方正小标宋简体" w:hint="eastAsia"/>
          <w:spacing w:val="14"/>
          <w:sz w:val="36"/>
          <w:szCs w:val="36"/>
        </w:rPr>
        <w:t>公开招</w:t>
      </w:r>
      <w:r>
        <w:rPr>
          <w:rFonts w:ascii="方正小标宋简体" w:eastAsia="方正小标宋简体" w:hint="eastAsia"/>
          <w:spacing w:val="14"/>
          <w:sz w:val="36"/>
          <w:szCs w:val="36"/>
        </w:rPr>
        <w:t>工作人员</w:t>
      </w:r>
      <w:r>
        <w:rPr>
          <w:rFonts w:ascii="方正小标宋简体" w:eastAsia="方正小标宋简体" w:hint="eastAsia"/>
          <w:spacing w:val="14"/>
          <w:sz w:val="36"/>
          <w:szCs w:val="36"/>
        </w:rPr>
        <w:t>面试注意事项</w:t>
      </w:r>
    </w:p>
    <w:p w:rsidR="00BB7EEA" w:rsidRDefault="00BB7EEA">
      <w:pPr>
        <w:spacing w:line="180" w:lineRule="auto"/>
        <w:jc w:val="center"/>
        <w:rPr>
          <w:rFonts w:ascii="宋体"/>
          <w:b/>
          <w:sz w:val="11"/>
          <w:szCs w:val="11"/>
        </w:rPr>
      </w:pPr>
    </w:p>
    <w:p w:rsidR="00BB7EEA" w:rsidRDefault="00BB7EEA">
      <w:pPr>
        <w:spacing w:line="180" w:lineRule="auto"/>
        <w:jc w:val="center"/>
        <w:rPr>
          <w:rFonts w:ascii="宋体"/>
          <w:b/>
          <w:sz w:val="11"/>
          <w:szCs w:val="11"/>
        </w:rPr>
      </w:pPr>
    </w:p>
    <w:p w:rsidR="00BB7EEA" w:rsidRDefault="00BB7EEA">
      <w:pPr>
        <w:spacing w:line="180" w:lineRule="auto"/>
        <w:jc w:val="center"/>
        <w:rPr>
          <w:rFonts w:ascii="宋体"/>
          <w:b/>
          <w:sz w:val="11"/>
          <w:szCs w:val="11"/>
        </w:rPr>
      </w:pPr>
    </w:p>
    <w:p w:rsidR="00BB7EEA" w:rsidRDefault="003A0680">
      <w:pPr>
        <w:snapToGrid w:val="0"/>
        <w:spacing w:line="640" w:lineRule="exact"/>
        <w:ind w:firstLineChars="200" w:firstLine="664"/>
        <w:rPr>
          <w:rFonts w:ascii="仿宋_GB2312" w:eastAsia="仿宋_GB2312"/>
          <w:color w:val="000000"/>
          <w:spacing w:val="6"/>
          <w:sz w:val="32"/>
          <w:szCs w:val="32"/>
        </w:rPr>
      </w:pPr>
      <w:r>
        <w:rPr>
          <w:rFonts w:ascii="仿宋_GB2312" w:eastAsia="仿宋_GB2312" w:hAnsi="宋体" w:hint="eastAsia"/>
          <w:snapToGrid w:val="0"/>
          <w:color w:val="000000"/>
          <w:spacing w:val="6"/>
          <w:kern w:val="0"/>
          <w:sz w:val="32"/>
          <w:szCs w:val="32"/>
        </w:rPr>
        <w:t>1.</w:t>
      </w:r>
      <w:r>
        <w:rPr>
          <w:rFonts w:ascii="仿宋_GB2312" w:eastAsia="仿宋_GB2312" w:hAnsi="宋体" w:hint="eastAsia"/>
          <w:snapToGrid w:val="0"/>
          <w:color w:val="000000"/>
          <w:spacing w:val="6"/>
          <w:kern w:val="0"/>
          <w:sz w:val="32"/>
          <w:szCs w:val="32"/>
        </w:rPr>
        <w:t>考生应于</w:t>
      </w:r>
      <w:r>
        <w:rPr>
          <w:rFonts w:ascii="仿宋_GB2312" w:eastAsia="仿宋_GB2312" w:hAnsi="宋体" w:hint="eastAsia"/>
          <w:snapToGrid w:val="0"/>
          <w:color w:val="000000"/>
          <w:spacing w:val="6"/>
          <w:kern w:val="0"/>
          <w:sz w:val="32"/>
          <w:szCs w:val="32"/>
        </w:rPr>
        <w:t>201</w:t>
      </w:r>
      <w:r>
        <w:rPr>
          <w:rFonts w:ascii="仿宋_GB2312" w:eastAsia="仿宋_GB2312" w:hAnsi="宋体" w:hint="eastAsia"/>
          <w:snapToGrid w:val="0"/>
          <w:color w:val="000000"/>
          <w:spacing w:val="6"/>
          <w:kern w:val="0"/>
          <w:sz w:val="32"/>
          <w:szCs w:val="32"/>
        </w:rPr>
        <w:t>9</w:t>
      </w:r>
      <w:r>
        <w:rPr>
          <w:rFonts w:ascii="仿宋_GB2312" w:eastAsia="仿宋_GB2312" w:hAnsi="宋体" w:hint="eastAsia"/>
          <w:snapToGrid w:val="0"/>
          <w:color w:val="000000"/>
          <w:spacing w:val="6"/>
          <w:kern w:val="0"/>
          <w:sz w:val="32"/>
          <w:szCs w:val="32"/>
        </w:rPr>
        <w:t>年</w:t>
      </w:r>
      <w:r>
        <w:rPr>
          <w:rFonts w:ascii="仿宋_GB2312" w:eastAsia="仿宋_GB2312" w:hAnsi="宋体" w:hint="eastAsia"/>
          <w:snapToGrid w:val="0"/>
          <w:color w:val="000000"/>
          <w:spacing w:val="6"/>
          <w:kern w:val="0"/>
          <w:sz w:val="32"/>
          <w:szCs w:val="32"/>
        </w:rPr>
        <w:t>12</w:t>
      </w:r>
      <w:r>
        <w:rPr>
          <w:rFonts w:ascii="仿宋_GB2312" w:eastAsia="仿宋_GB2312" w:hAnsi="宋体" w:hint="eastAsia"/>
          <w:snapToGrid w:val="0"/>
          <w:color w:val="000000"/>
          <w:spacing w:val="6"/>
          <w:kern w:val="0"/>
          <w:sz w:val="32"/>
          <w:szCs w:val="32"/>
        </w:rPr>
        <w:t>月</w:t>
      </w:r>
      <w:r>
        <w:rPr>
          <w:rFonts w:ascii="仿宋_GB2312" w:eastAsia="仿宋_GB2312" w:hAnsi="宋体" w:hint="eastAsia"/>
          <w:snapToGrid w:val="0"/>
          <w:color w:val="000000"/>
          <w:spacing w:val="6"/>
          <w:kern w:val="0"/>
          <w:sz w:val="32"/>
          <w:szCs w:val="32"/>
        </w:rPr>
        <w:t>21</w:t>
      </w:r>
      <w:r>
        <w:rPr>
          <w:rFonts w:ascii="仿宋_GB2312" w:eastAsia="仿宋_GB2312" w:hAnsi="宋体" w:hint="eastAsia"/>
          <w:snapToGrid w:val="0"/>
          <w:color w:val="000000"/>
          <w:spacing w:val="6"/>
          <w:kern w:val="0"/>
          <w:sz w:val="32"/>
          <w:szCs w:val="32"/>
        </w:rPr>
        <w:t>日上午</w:t>
      </w:r>
      <w:r>
        <w:rPr>
          <w:rFonts w:ascii="仿宋_GB2312" w:eastAsia="仿宋_GB2312" w:hAnsi="宋体" w:hint="eastAsia"/>
          <w:snapToGrid w:val="0"/>
          <w:color w:val="000000"/>
          <w:spacing w:val="6"/>
          <w:kern w:val="0"/>
          <w:sz w:val="32"/>
          <w:szCs w:val="32"/>
        </w:rPr>
        <w:t>8:00</w:t>
      </w:r>
      <w:r>
        <w:rPr>
          <w:rFonts w:ascii="仿宋_GB2312" w:eastAsia="仿宋_GB2312" w:hAnsi="宋体" w:hint="eastAsia"/>
          <w:snapToGrid w:val="0"/>
          <w:color w:val="000000"/>
          <w:spacing w:val="6"/>
          <w:kern w:val="0"/>
          <w:sz w:val="32"/>
          <w:szCs w:val="32"/>
        </w:rPr>
        <w:t>—</w:t>
      </w:r>
      <w:r>
        <w:rPr>
          <w:rFonts w:ascii="仿宋_GB2312" w:eastAsia="仿宋_GB2312" w:hAnsi="宋体" w:hint="eastAsia"/>
          <w:snapToGrid w:val="0"/>
          <w:color w:val="000000"/>
          <w:spacing w:val="6"/>
          <w:kern w:val="0"/>
          <w:sz w:val="32"/>
          <w:szCs w:val="32"/>
        </w:rPr>
        <w:t>8:30</w:t>
      </w:r>
      <w:r>
        <w:rPr>
          <w:rFonts w:ascii="仿宋_GB2312" w:eastAsia="仿宋_GB2312" w:hAnsi="宋体" w:hint="eastAsia"/>
          <w:snapToGrid w:val="0"/>
          <w:color w:val="000000"/>
          <w:spacing w:val="6"/>
          <w:kern w:val="0"/>
          <w:sz w:val="32"/>
          <w:szCs w:val="32"/>
        </w:rPr>
        <w:t>凭身份证</w:t>
      </w:r>
      <w:r>
        <w:rPr>
          <w:rFonts w:ascii="仿宋_GB2312" w:eastAsia="仿宋_GB2312" w:hAnsi="宋体" w:hint="eastAsia"/>
          <w:snapToGrid w:val="0"/>
          <w:color w:val="000000"/>
          <w:spacing w:val="6"/>
          <w:kern w:val="0"/>
          <w:sz w:val="32"/>
          <w:szCs w:val="32"/>
        </w:rPr>
        <w:t>和面试准考证</w:t>
      </w:r>
      <w:r>
        <w:rPr>
          <w:rFonts w:ascii="仿宋_GB2312" w:eastAsia="仿宋_GB2312" w:hAnsi="宋体" w:hint="eastAsia"/>
          <w:snapToGrid w:val="0"/>
          <w:color w:val="000000"/>
          <w:spacing w:val="6"/>
          <w:kern w:val="0"/>
          <w:sz w:val="32"/>
          <w:szCs w:val="32"/>
        </w:rPr>
        <w:t>到</w:t>
      </w:r>
      <w:r>
        <w:rPr>
          <w:rFonts w:ascii="仿宋_GB2312" w:eastAsia="仿宋_GB2312" w:hAnsi="仿宋_GB2312" w:cs="仿宋_GB2312" w:hint="eastAsia"/>
          <w:sz w:val="32"/>
          <w:szCs w:val="40"/>
        </w:rPr>
        <w:t>平坝区</w:t>
      </w:r>
      <w:r>
        <w:rPr>
          <w:rFonts w:ascii="仿宋_GB2312" w:eastAsia="仿宋_GB2312" w:hAnsi="仿宋_GB2312" w:cs="仿宋_GB2312" w:hint="eastAsia"/>
          <w:sz w:val="32"/>
          <w:szCs w:val="40"/>
        </w:rPr>
        <w:t>夏云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镇夏云中心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小学</w:t>
      </w:r>
      <w:r>
        <w:rPr>
          <w:rFonts w:ascii="仿宋_GB2312" w:eastAsia="仿宋_GB2312" w:hAnsi="宋体" w:hint="eastAsia"/>
          <w:snapToGrid w:val="0"/>
          <w:color w:val="000000"/>
          <w:spacing w:val="6"/>
          <w:kern w:val="0"/>
          <w:sz w:val="32"/>
          <w:szCs w:val="32"/>
        </w:rPr>
        <w:t>报到候考。</w:t>
      </w:r>
      <w:r>
        <w:rPr>
          <w:rFonts w:ascii="仿宋_GB2312" w:eastAsia="仿宋_GB2312" w:hAnsi="仿宋_GB2312" w:cs="仿宋_GB2312" w:hint="eastAsia"/>
          <w:sz w:val="32"/>
          <w:szCs w:val="40"/>
        </w:rPr>
        <w:t>8：30未进入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指定候考室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的面试人员，视为自动放弃，责任自负</w:t>
      </w:r>
      <w:r>
        <w:rPr>
          <w:rFonts w:ascii="仿宋_GB2312" w:eastAsia="仿宋_GB2312" w:hAnsi="宋体" w:hint="eastAsia"/>
          <w:snapToGrid w:val="0"/>
          <w:color w:val="000000"/>
          <w:spacing w:val="6"/>
          <w:kern w:val="0"/>
          <w:sz w:val="32"/>
          <w:szCs w:val="32"/>
        </w:rPr>
        <w:t>。未带身份证或</w:t>
      </w: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>身份证与考生本人不符者不得参加面试。</w:t>
      </w:r>
      <w:bookmarkStart w:id="0" w:name="_GoBack"/>
      <w:bookmarkEnd w:id="0"/>
    </w:p>
    <w:p w:rsidR="00BB7EEA" w:rsidRDefault="003A0680">
      <w:pPr>
        <w:snapToGrid w:val="0"/>
        <w:spacing w:line="640" w:lineRule="exact"/>
        <w:ind w:firstLineChars="200" w:firstLine="664"/>
        <w:rPr>
          <w:rFonts w:ascii="仿宋_GB2312" w:eastAsia="仿宋_GB2312" w:hAnsi="宋体"/>
          <w:snapToGrid w:val="0"/>
          <w:color w:val="000000"/>
          <w:spacing w:val="6"/>
          <w:kern w:val="0"/>
          <w:sz w:val="32"/>
          <w:szCs w:val="32"/>
        </w:rPr>
      </w:pPr>
      <w:r>
        <w:rPr>
          <w:rFonts w:ascii="仿宋_GB2312" w:eastAsia="仿宋_GB2312" w:hAnsi="宋体" w:hint="eastAsia"/>
          <w:snapToGrid w:val="0"/>
          <w:color w:val="000000"/>
          <w:spacing w:val="6"/>
          <w:kern w:val="0"/>
          <w:sz w:val="32"/>
          <w:szCs w:val="32"/>
        </w:rPr>
        <w:t>2.</w:t>
      </w:r>
      <w:r>
        <w:rPr>
          <w:rFonts w:ascii="仿宋_GB2312" w:eastAsia="仿宋_GB2312" w:hAnsi="宋体" w:hint="eastAsia"/>
          <w:snapToGrid w:val="0"/>
          <w:color w:val="000000"/>
          <w:spacing w:val="6"/>
          <w:kern w:val="0"/>
          <w:sz w:val="32"/>
          <w:szCs w:val="32"/>
        </w:rPr>
        <w:t>考生</w:t>
      </w:r>
      <w:proofErr w:type="gramStart"/>
      <w:r>
        <w:rPr>
          <w:rFonts w:ascii="仿宋_GB2312" w:eastAsia="仿宋_GB2312" w:hAnsi="宋体" w:hint="eastAsia"/>
          <w:snapToGrid w:val="0"/>
          <w:color w:val="000000"/>
          <w:spacing w:val="6"/>
          <w:kern w:val="0"/>
          <w:sz w:val="32"/>
          <w:szCs w:val="32"/>
        </w:rPr>
        <w:t>进入候考室</w:t>
      </w:r>
      <w:proofErr w:type="gramEnd"/>
      <w:r>
        <w:rPr>
          <w:rFonts w:ascii="仿宋_GB2312" w:eastAsia="仿宋_GB2312" w:hAnsi="宋体" w:hint="eastAsia"/>
          <w:snapToGrid w:val="0"/>
          <w:color w:val="000000"/>
          <w:spacing w:val="6"/>
          <w:kern w:val="0"/>
          <w:sz w:val="32"/>
          <w:szCs w:val="32"/>
        </w:rPr>
        <w:t>后，请自觉将手机等</w:t>
      </w:r>
      <w:proofErr w:type="gramStart"/>
      <w:r>
        <w:rPr>
          <w:rFonts w:ascii="仿宋_GB2312" w:eastAsia="仿宋_GB2312" w:hAnsi="宋体" w:hint="eastAsia"/>
          <w:snapToGrid w:val="0"/>
          <w:color w:val="000000"/>
          <w:spacing w:val="6"/>
          <w:kern w:val="0"/>
          <w:sz w:val="32"/>
          <w:szCs w:val="32"/>
        </w:rPr>
        <w:t>通讯联络</w:t>
      </w:r>
      <w:proofErr w:type="gramEnd"/>
      <w:r>
        <w:rPr>
          <w:rFonts w:ascii="仿宋_GB2312" w:eastAsia="仿宋_GB2312" w:hAnsi="宋体" w:hint="eastAsia"/>
          <w:snapToGrid w:val="0"/>
          <w:color w:val="000000"/>
          <w:spacing w:val="6"/>
          <w:kern w:val="0"/>
          <w:sz w:val="32"/>
          <w:szCs w:val="32"/>
        </w:rPr>
        <w:t>工具关闭并交给工作人员统一保管。</w:t>
      </w:r>
    </w:p>
    <w:p w:rsidR="00BB7EEA" w:rsidRDefault="003A0680">
      <w:pPr>
        <w:snapToGrid w:val="0"/>
        <w:spacing w:line="640" w:lineRule="exact"/>
        <w:ind w:firstLineChars="200" w:firstLine="664"/>
        <w:rPr>
          <w:rFonts w:ascii="仿宋_GB2312" w:eastAsia="仿宋_GB2312" w:hAnsi="宋体"/>
          <w:snapToGrid w:val="0"/>
          <w:color w:val="000000"/>
          <w:spacing w:val="6"/>
          <w:kern w:val="0"/>
          <w:sz w:val="32"/>
          <w:szCs w:val="32"/>
        </w:rPr>
      </w:pPr>
      <w:r>
        <w:rPr>
          <w:rFonts w:ascii="仿宋_GB2312" w:eastAsia="仿宋_GB2312" w:hAnsi="宋体" w:hint="eastAsia"/>
          <w:snapToGrid w:val="0"/>
          <w:color w:val="000000"/>
          <w:spacing w:val="6"/>
          <w:kern w:val="0"/>
          <w:sz w:val="32"/>
          <w:szCs w:val="32"/>
        </w:rPr>
        <w:t>3.</w:t>
      </w:r>
      <w:r>
        <w:rPr>
          <w:rFonts w:ascii="仿宋_GB2312" w:eastAsia="仿宋_GB2312" w:hAnsi="宋体" w:hint="eastAsia"/>
          <w:snapToGrid w:val="0"/>
          <w:color w:val="000000"/>
          <w:spacing w:val="6"/>
          <w:kern w:val="0"/>
          <w:sz w:val="32"/>
          <w:szCs w:val="32"/>
        </w:rPr>
        <w:t>面试开始前</w:t>
      </w:r>
      <w:proofErr w:type="gramStart"/>
      <w:r>
        <w:rPr>
          <w:rFonts w:ascii="仿宋_GB2312" w:eastAsia="仿宋_GB2312" w:hAnsi="宋体" w:hint="eastAsia"/>
          <w:snapToGrid w:val="0"/>
          <w:color w:val="000000"/>
          <w:spacing w:val="6"/>
          <w:kern w:val="0"/>
          <w:sz w:val="32"/>
          <w:szCs w:val="32"/>
        </w:rPr>
        <w:t>在候考室</w:t>
      </w:r>
      <w:proofErr w:type="gramEnd"/>
      <w:r>
        <w:rPr>
          <w:rFonts w:ascii="仿宋_GB2312" w:eastAsia="仿宋_GB2312" w:hAnsi="宋体" w:hint="eastAsia"/>
          <w:snapToGrid w:val="0"/>
          <w:color w:val="000000"/>
          <w:spacing w:val="6"/>
          <w:kern w:val="0"/>
          <w:sz w:val="32"/>
          <w:szCs w:val="32"/>
        </w:rPr>
        <w:t>等候，不得与外界联系；在等候面试期间，考生应自觉服从现场工作人员的安排和管理，不得大声喧哗；未经工作人员许可，不得</w:t>
      </w:r>
      <w:proofErr w:type="gramStart"/>
      <w:r>
        <w:rPr>
          <w:rFonts w:ascii="仿宋_GB2312" w:eastAsia="仿宋_GB2312" w:hAnsi="宋体" w:hint="eastAsia"/>
          <w:snapToGrid w:val="0"/>
          <w:color w:val="000000"/>
          <w:spacing w:val="6"/>
          <w:kern w:val="0"/>
          <w:sz w:val="32"/>
          <w:szCs w:val="32"/>
        </w:rPr>
        <w:t>离开候考室</w:t>
      </w:r>
      <w:proofErr w:type="gramEnd"/>
      <w:r>
        <w:rPr>
          <w:rFonts w:ascii="仿宋_GB2312" w:eastAsia="仿宋_GB2312" w:hAnsi="宋体" w:hint="eastAsia"/>
          <w:snapToGrid w:val="0"/>
          <w:color w:val="000000"/>
          <w:spacing w:val="6"/>
          <w:kern w:val="0"/>
          <w:sz w:val="32"/>
          <w:szCs w:val="32"/>
        </w:rPr>
        <w:t>。</w:t>
      </w:r>
    </w:p>
    <w:p w:rsidR="00BB7EEA" w:rsidRDefault="003A0680">
      <w:pPr>
        <w:snapToGrid w:val="0"/>
        <w:spacing w:line="640" w:lineRule="exact"/>
        <w:ind w:firstLineChars="200" w:firstLine="664"/>
        <w:rPr>
          <w:rFonts w:ascii="仿宋_GB2312" w:eastAsia="仿宋_GB2312" w:hAnsi="宋体"/>
          <w:snapToGrid w:val="0"/>
          <w:color w:val="000000"/>
          <w:spacing w:val="6"/>
          <w:kern w:val="0"/>
          <w:sz w:val="32"/>
          <w:szCs w:val="32"/>
        </w:rPr>
      </w:pPr>
      <w:r>
        <w:rPr>
          <w:rFonts w:ascii="仿宋_GB2312" w:eastAsia="仿宋_GB2312" w:hAnsi="宋体" w:hint="eastAsia"/>
          <w:snapToGrid w:val="0"/>
          <w:color w:val="000000"/>
          <w:spacing w:val="6"/>
          <w:kern w:val="0"/>
          <w:sz w:val="32"/>
          <w:szCs w:val="32"/>
        </w:rPr>
        <w:t>4.</w:t>
      </w:r>
      <w:r>
        <w:rPr>
          <w:rFonts w:ascii="仿宋_GB2312" w:eastAsia="仿宋_GB2312" w:hAnsi="宋体" w:hint="eastAsia"/>
          <w:snapToGrid w:val="0"/>
          <w:color w:val="000000"/>
          <w:spacing w:val="6"/>
          <w:kern w:val="0"/>
          <w:sz w:val="32"/>
          <w:szCs w:val="32"/>
        </w:rPr>
        <w:t>面试结束后，考生凭本人身份证向工作人员领取手机等委托保管的物品。然后自行离场，不得</w:t>
      </w:r>
      <w:proofErr w:type="gramStart"/>
      <w:r>
        <w:rPr>
          <w:rFonts w:ascii="仿宋_GB2312" w:eastAsia="仿宋_GB2312" w:hAnsi="宋体" w:hint="eastAsia"/>
          <w:snapToGrid w:val="0"/>
          <w:color w:val="000000"/>
          <w:spacing w:val="6"/>
          <w:kern w:val="0"/>
          <w:sz w:val="32"/>
          <w:szCs w:val="32"/>
        </w:rPr>
        <w:t>在候考室</w:t>
      </w:r>
      <w:proofErr w:type="gramEnd"/>
      <w:r>
        <w:rPr>
          <w:rFonts w:ascii="仿宋_GB2312" w:eastAsia="仿宋_GB2312" w:hAnsi="宋体" w:hint="eastAsia"/>
          <w:snapToGrid w:val="0"/>
          <w:color w:val="000000"/>
          <w:spacing w:val="6"/>
          <w:kern w:val="0"/>
          <w:sz w:val="32"/>
          <w:szCs w:val="32"/>
        </w:rPr>
        <w:t>、考场附近逗留或谈论。</w:t>
      </w:r>
    </w:p>
    <w:p w:rsidR="00BB7EEA" w:rsidRDefault="003A0680">
      <w:pPr>
        <w:snapToGrid w:val="0"/>
        <w:spacing w:line="640" w:lineRule="exact"/>
        <w:ind w:firstLineChars="200" w:firstLine="664"/>
        <w:rPr>
          <w:rFonts w:ascii="仿宋_GB2312" w:eastAsia="仿宋_GB2312" w:hAnsi="宋体"/>
          <w:snapToGrid w:val="0"/>
          <w:color w:val="FF0000"/>
          <w:spacing w:val="6"/>
          <w:kern w:val="0"/>
          <w:sz w:val="32"/>
          <w:szCs w:val="32"/>
        </w:rPr>
      </w:pPr>
      <w:r>
        <w:rPr>
          <w:rFonts w:ascii="仿宋_GB2312" w:eastAsia="仿宋_GB2312" w:hAnsi="宋体" w:hint="eastAsia"/>
          <w:snapToGrid w:val="0"/>
          <w:color w:val="000000"/>
          <w:spacing w:val="6"/>
          <w:kern w:val="0"/>
          <w:sz w:val="32"/>
          <w:szCs w:val="32"/>
        </w:rPr>
        <w:t>5.</w:t>
      </w:r>
      <w:r>
        <w:rPr>
          <w:rFonts w:ascii="仿宋_GB2312" w:eastAsia="仿宋_GB2312" w:hAnsi="宋体" w:hint="eastAsia"/>
          <w:snapToGrid w:val="0"/>
          <w:color w:val="000000"/>
          <w:spacing w:val="6"/>
          <w:kern w:val="0"/>
          <w:sz w:val="32"/>
          <w:szCs w:val="32"/>
        </w:rPr>
        <w:t>面试结束后，请继续关注</w:t>
      </w:r>
      <w:r>
        <w:rPr>
          <w:rFonts w:ascii="仿宋_GB2312" w:eastAsia="仿宋_GB2312" w:hint="eastAsia"/>
          <w:sz w:val="32"/>
          <w:szCs w:val="32"/>
        </w:rPr>
        <w:t>安顺市平坝区人民政府网站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/>
          <w:sz w:val="32"/>
          <w:szCs w:val="32"/>
        </w:rPr>
        <w:t>http://www.pingba.gov.cn)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安顺市人民政府网站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/>
          <w:sz w:val="32"/>
          <w:szCs w:val="32"/>
        </w:rPr>
        <w:t>http://www.</w:t>
      </w:r>
      <w:r>
        <w:rPr>
          <w:rFonts w:ascii="仿宋_GB2312" w:eastAsia="仿宋_GB2312" w:hint="eastAsia"/>
          <w:sz w:val="32"/>
          <w:szCs w:val="32"/>
        </w:rPr>
        <w:t>anshun</w:t>
      </w:r>
      <w:r>
        <w:rPr>
          <w:rFonts w:ascii="仿宋_GB2312" w:eastAsia="仿宋_GB2312"/>
          <w:sz w:val="32"/>
          <w:szCs w:val="32"/>
        </w:rPr>
        <w:t>.gov.cn)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Ansi="宋体" w:hint="eastAsia"/>
          <w:snapToGrid w:val="0"/>
          <w:color w:val="000000"/>
          <w:spacing w:val="6"/>
          <w:kern w:val="0"/>
          <w:sz w:val="32"/>
          <w:szCs w:val="32"/>
        </w:rPr>
        <w:t>并确保通讯畅通。</w:t>
      </w:r>
    </w:p>
    <w:p w:rsidR="00BB7EEA" w:rsidRDefault="00BB7EEA"/>
    <w:p w:rsidR="00BB7EEA" w:rsidRDefault="00BB7EEA"/>
    <w:sectPr w:rsidR="00BB7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A2941"/>
    <w:rsid w:val="003A0680"/>
    <w:rsid w:val="00BB7EEA"/>
    <w:rsid w:val="0BE62264"/>
    <w:rsid w:val="1A0C3E8F"/>
    <w:rsid w:val="1B3807D2"/>
    <w:rsid w:val="27AC7691"/>
    <w:rsid w:val="2E2A2941"/>
    <w:rsid w:val="3A6354B4"/>
    <w:rsid w:val="3F7727BC"/>
    <w:rsid w:val="41AC6E55"/>
    <w:rsid w:val="56E56125"/>
    <w:rsid w:val="6D816E7A"/>
    <w:rsid w:val="70141F1A"/>
    <w:rsid w:val="706E25C4"/>
    <w:rsid w:val="7325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C88838-4EAE-4450-A108-1D60C3FF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</Words>
  <Characters>361</Characters>
  <Application>Microsoft Office Word</Application>
  <DocSecurity>0</DocSecurity>
  <Lines>3</Lines>
  <Paragraphs>1</Paragraphs>
  <ScaleCrop>false</ScaleCrop>
  <Company>china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2019-12-09T01:43:00Z</dcterms:created>
  <dcterms:modified xsi:type="dcterms:W3CDTF">2019-12-13T03:57:00Z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