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0"/>
          <w:szCs w:val="30"/>
          <w:highlight w:val="none"/>
          <w:u w:val="none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b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pacing w:val="-20"/>
          <w:sz w:val="32"/>
          <w:szCs w:val="32"/>
          <w:lang w:val="en-US" w:eastAsia="zh-CN"/>
        </w:rPr>
        <w:t>安顺市人民医院2019年</w:t>
      </w:r>
      <w:bookmarkStart w:id="0" w:name="_GoBack"/>
      <w:bookmarkEnd w:id="0"/>
      <w:r>
        <w:rPr>
          <w:rFonts w:hint="eastAsia" w:ascii="仿宋_GB2312" w:eastAsia="仿宋_GB2312"/>
          <w:b/>
          <w:bCs/>
          <w:spacing w:val="-20"/>
          <w:sz w:val="32"/>
          <w:szCs w:val="32"/>
          <w:lang w:val="en-US" w:eastAsia="zh-CN"/>
        </w:rPr>
        <w:t>第四季度面向社会公开招聘工作人员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第一批体检结果及进入考察人员名单</w:t>
      </w:r>
    </w:p>
    <w:tbl>
      <w:tblPr>
        <w:tblStyle w:val="2"/>
        <w:tblW w:w="897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9"/>
        <w:gridCol w:w="1900"/>
        <w:gridCol w:w="2095"/>
        <w:gridCol w:w="2089"/>
        <w:gridCol w:w="20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体检结果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是否进入下一环节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522121****280869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20190802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522426****138372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20190906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522724****273143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20191503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520102****093816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20191501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520103****295229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20191502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522122****081810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20192301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522501****080421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2019241617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522501****200011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2019241637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522528****010020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2019240608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520181****251721</w:t>
            </w:r>
          </w:p>
        </w:tc>
        <w:tc>
          <w:tcPr>
            <w:tcW w:w="2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2019242214</w:t>
            </w:r>
          </w:p>
        </w:tc>
        <w:tc>
          <w:tcPr>
            <w:tcW w:w="20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9F0774"/>
    <w:rsid w:val="609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2020-06-08T08:44:00Z</dcterms:created>
  <dc:creator>Administrator</dc:creator>
  <cp:lastModifiedBy>Administrator</cp:lastModifiedBy>
  <dcterms:modified xsi:type="dcterms:W3CDTF">2020-06-08T08:45:26Z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