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面试地点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/>
        </w:rPr>
        <w:t>贵阳市花溪区贵州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  <w:t>民族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</w:rPr>
        <w:t>大学（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  <w:t>老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</w:rPr>
        <w:t>校区）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>15栋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</w:rPr>
        <w:t>教学楼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  <w:t>。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交通路线、酒店分布情况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交通路线</w:t>
      </w:r>
    </w:p>
    <w:p>
      <w:pPr>
        <w:adjustRightInd w:val="0"/>
        <w:snapToGrid w:val="0"/>
        <w:ind w:left="420" w:leftChars="200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）公交路线：</w:t>
      </w: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贵阳火车站：</w:t>
      </w:r>
      <w:r>
        <w:rPr>
          <w:rFonts w:hint="eastAsia" w:ascii="宋体" w:hAnsi="宋体"/>
          <w:sz w:val="28"/>
          <w:szCs w:val="28"/>
        </w:rPr>
        <w:t>到站台乘坐</w:t>
      </w:r>
      <w:r>
        <w:rPr>
          <w:rFonts w:ascii="宋体" w:hAnsi="宋体"/>
          <w:color w:val="FF0000"/>
          <w:sz w:val="28"/>
          <w:szCs w:val="28"/>
        </w:rPr>
        <w:t>203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公交车，到贵州民族大学站下车。</w:t>
      </w:r>
    </w:p>
    <w:p>
      <w:pPr>
        <w:numPr>
          <w:ilvl w:val="0"/>
          <w:numId w:val="0"/>
        </w:numPr>
        <w:adjustRightInd w:val="0"/>
        <w:snapToGrid w:val="0"/>
        <w:ind w:left="1061" w:leftChars="0"/>
        <w:jc w:val="left"/>
        <w:rPr>
          <w:rFonts w:ascii="宋体"/>
          <w:sz w:val="28"/>
          <w:szCs w:val="28"/>
        </w:rPr>
      </w:pPr>
    </w:p>
    <w:p>
      <w:pPr>
        <w:adjustRightInd w:val="0"/>
        <w:snapToGrid w:val="0"/>
        <w:ind w:left="106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5" o:spt="75" type="#_x0000_t75" style="height:328.2pt;width:435.9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left="148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48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480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ind w:left="1061" w:leftChars="0"/>
        <w:jc w:val="left"/>
        <w:rPr>
          <w:rFonts w:ascii="宋体"/>
          <w:b/>
          <w:sz w:val="28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贵阳北高铁站：</w: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  <w:r>
        <w:pict>
          <v:shape id="_x0000_s1026" o:spid="_x0000_s1026" o:spt="32" type="#_x0000_t32" style="position:absolute;left:0pt;margin-left:131.05pt;margin-top:27pt;height:0pt;width:39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B267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快速公交车到</w:t>
      </w:r>
      <w:r>
        <w:rPr>
          <w:rFonts w:hint="eastAsia" w:ascii="宋体" w:hAnsi="宋体"/>
          <w:color w:val="FF0000"/>
          <w:sz w:val="28"/>
          <w:szCs w:val="32"/>
        </w:rPr>
        <w:t>花溪（西北路</w:t>
      </w:r>
      <w:r>
        <w:rPr>
          <w:rFonts w:hint="eastAsia" w:ascii="宋体" w:hAnsi="宋体"/>
          <w:b/>
          <w:color w:val="FF0000"/>
          <w:sz w:val="28"/>
          <w:szCs w:val="32"/>
        </w:rPr>
        <w:t>）</w:t>
      </w:r>
      <w:r>
        <w:rPr>
          <w:rFonts w:hint="eastAsia" w:ascii="宋体" w:hAnsi="宋体"/>
          <w:b/>
          <w:sz w:val="28"/>
          <w:szCs w:val="32"/>
        </w:rPr>
        <w:t>（终点站）</w:t>
      </w:r>
      <w:r>
        <w:rPr>
          <w:rFonts w:hint="eastAsia" w:ascii="宋体" w:hAnsi="宋体"/>
          <w:sz w:val="28"/>
          <w:szCs w:val="32"/>
        </w:rPr>
        <w:t>下车</w:t>
      </w:r>
      <w:r>
        <w:rPr>
          <w:rFonts w:ascii="宋体" w:hAnsi="宋体"/>
          <w:sz w:val="28"/>
          <w:szCs w:val="32"/>
        </w:rPr>
        <w:t>,</w:t>
      </w:r>
      <w:r>
        <w:rPr>
          <w:rFonts w:hint="eastAsia" w:ascii="宋体" w:hAnsi="宋体"/>
          <w:color w:val="FF0000"/>
          <w:sz w:val="28"/>
          <w:szCs w:val="28"/>
        </w:rPr>
        <w:t>步行至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公交车至迷民院办公楼（如图所示）。</w: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  <w:r>
        <w:pict>
          <v:shape id="图片 75" o:spid="_x0000_s1027" o:spt="75" type="#_x0000_t75" style="position:absolute;left:0pt;margin-left:52.5pt;margin-top:207.8pt;height:211.35pt;width:399pt;z-index:251659264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hint="eastAsia" w:ascii="宋体"/>
          <w:b/>
          <w:sz w:val="28"/>
          <w:szCs w:val="32"/>
        </w:rPr>
        <w:pict>
          <v:shape id="_x0000_i1026" o:spt="75" type="#_x0000_t75" style="height:210.75pt;width:390.7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龙洞堡机场：</w: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254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公交车，到贵州民族大学站下车。</w:t>
      </w:r>
    </w:p>
    <w:p>
      <w:pPr>
        <w:ind w:firstLine="945" w:firstLineChars="450"/>
        <w:jc w:val="left"/>
        <w:rPr>
          <w:rFonts w:ascii="仿宋_GB2312" w:eastAsia="仿宋_GB2312"/>
          <w:sz w:val="32"/>
          <w:szCs w:val="32"/>
        </w:rPr>
      </w:pPr>
      <w:r>
        <w:pict>
          <v:shape id="图片 65" o:spid="_x0000_s1028" o:spt="75" type="#_x0000_t75" style="position:absolute;left:0pt;margin-left:52.5pt;margin-top:5.1pt;height:262.8pt;width:399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28"/>
        </w:rPr>
        <w:t>金阳客车站：</w:t>
      </w:r>
    </w:p>
    <w:p>
      <w:pPr>
        <w:numPr>
          <w:ilvl w:val="0"/>
          <w:numId w:val="3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pict>
          <v:shape id="_x0000_s1029" o:spid="_x0000_s1029" o:spt="32" type="#_x0000_t32" style="position:absolute;left:0pt;margin-left:199.35pt;margin-top:25.85pt;height:0pt;width:39pt;z-index:2516572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888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公交车，到花溪公园站下车（终点站）</w:t>
      </w:r>
      <w:r>
        <w:rPr>
          <w:rFonts w:hint="eastAsia" w:ascii="宋体" w:hAnsi="宋体"/>
          <w:sz w:val="28"/>
          <w:szCs w:val="28"/>
        </w:rPr>
        <w:t>下车</w:t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</w:rPr>
        <w:t>步行</w:t>
      </w:r>
      <w:r>
        <w:rPr>
          <w:rFonts w:ascii="宋体" w:hAnsi="宋体"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公交车至民院办公楼（如图所示）</w:t>
      </w:r>
    </w:p>
    <w:p>
      <w:pPr>
        <w:adjustRightInd w:val="0"/>
        <w:snapToGrid w:val="0"/>
        <w:ind w:firstLine="1124" w:firstLineChars="40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/>
          <w:b/>
          <w:sz w:val="28"/>
          <w:szCs w:val="32"/>
        </w:rPr>
        <w:pict>
          <v:shape id="_x0000_i1027" o:spt="75" type="#_x0000_t75" style="height:279.75pt;width:401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ind w:firstLine="1120" w:firstLineChars="350"/>
        <w:jc w:val="left"/>
        <w:rPr>
          <w:rFonts w:ascii="宋体"/>
          <w:b/>
          <w:sz w:val="28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8" o:spt="75" type="#_x0000_t75" style="height:282.75pt;width:401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ind w:left="148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48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481"/>
        <w:jc w:val="left"/>
        <w:rPr>
          <w:rFonts w:ascii="宋体"/>
          <w:b/>
          <w:sz w:val="28"/>
          <w:szCs w:val="32"/>
        </w:rPr>
      </w:pPr>
    </w:p>
    <w:p>
      <w:pPr>
        <w:numPr>
          <w:ilvl w:val="0"/>
          <w:numId w:val="3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pict>
          <v:shape id="_x0000_s1030" o:spid="_x0000_s1030" o:spt="32" type="#_x0000_t32" style="position:absolute;left:0pt;margin-left:161.15pt;margin-top:25.3pt;height:0pt;width:48.75pt;z-index:2516561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223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公交车，到溪北路站（终点站）下车</w:t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hint="eastAsia" w:ascii="宋体" w:hAnsi="宋体"/>
          <w:color w:val="FF0000"/>
          <w:sz w:val="28"/>
          <w:szCs w:val="28"/>
        </w:rPr>
        <w:t>步行至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公交车至民院办公楼（如图所示）</w:t>
      </w:r>
    </w:p>
    <w:p>
      <w:pPr>
        <w:ind w:firstLine="883" w:firstLineChars="400"/>
        <w:jc w:val="left"/>
        <w:rPr>
          <w:rFonts w:ascii="宋体"/>
          <w:b/>
          <w:sz w:val="22"/>
          <w:szCs w:val="28"/>
        </w:rPr>
      </w:pPr>
      <w:r>
        <w:rPr>
          <w:rFonts w:hint="eastAsia" w:ascii="宋体"/>
          <w:b/>
          <w:sz w:val="22"/>
          <w:szCs w:val="28"/>
        </w:rPr>
        <w:pict>
          <v:shape id="_x0000_i1029" o:spt="75" type="#_x0000_t75" style="height:279pt;width:404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ind w:left="1481"/>
        <w:jc w:val="left"/>
        <w:rPr>
          <w:rFonts w:ascii="宋体"/>
          <w:b/>
          <w:sz w:val="22"/>
          <w:szCs w:val="28"/>
        </w:rPr>
      </w:pPr>
    </w:p>
    <w:p>
      <w:pPr>
        <w:ind w:left="1481"/>
        <w:jc w:val="left"/>
        <w:rPr>
          <w:rFonts w:ascii="宋体"/>
          <w:b/>
          <w:sz w:val="22"/>
          <w:szCs w:val="28"/>
        </w:rPr>
      </w:pPr>
    </w:p>
    <w:p>
      <w:pPr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30" o:spt="75" type="#_x0000_t75" style="height:282.75pt;width:401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ind w:firstLine="643" w:firstLineChars="20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）自驾路线</w:t>
      </w:r>
    </w:p>
    <w:p>
      <w:pPr>
        <w:ind w:firstLine="643" w:firstLineChars="200"/>
      </w:pPr>
      <w:r>
        <w:rPr>
          <w:rFonts w:hint="eastAsia" w:ascii="楷体_GB2312" w:eastAsia="楷体_GB2312"/>
          <w:b/>
          <w:sz w:val="32"/>
          <w:szCs w:val="32"/>
        </w:rPr>
        <w:t>自驾路线</w:t>
      </w:r>
      <w:r>
        <w:rPr>
          <w:rFonts w:ascii="楷体_GB2312" w:eastAsia="楷体_GB2312"/>
          <w:b/>
          <w:sz w:val="32"/>
          <w:szCs w:val="32"/>
        </w:rPr>
        <w:t>(1)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沿花溪大道至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/>
          <w:sz w:val="32"/>
          <w:szCs w:val="32"/>
        </w:rPr>
        <w:t>族民族大学。</w:t>
      </w:r>
      <w:r>
        <w:pict>
          <v:shape id="_x0000_i1031" o:spt="75" type="#_x0000_t75" style="height:284.15pt;width:430pt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自驾路线</w:t>
      </w:r>
      <w:r>
        <w:rPr>
          <w:rFonts w:ascii="楷体_GB2312" w:eastAsia="楷体_GB2312"/>
          <w:b/>
          <w:sz w:val="32"/>
          <w:szCs w:val="32"/>
        </w:rPr>
        <w:t>(2)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沿花溪二道至贵族民族大学</w:t>
      </w:r>
    </w:p>
    <w:p>
      <w:pPr>
        <w:jc w:val="center"/>
      </w:pPr>
      <w:r>
        <w:pict>
          <v:shape id="_x0000_i1032" o:spt="75" type="#_x0000_t75" style="height:260.05pt;width:418.5pt;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</w:pict>
      </w:r>
    </w:p>
    <w:p>
      <w:pPr>
        <w:pStyle w:val="14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附近酒店名称及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联系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电话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花溪明畔酒店：15599124521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华阳酒店：13618580699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菲林主题酒店：</w:t>
      </w:r>
      <w:r>
        <w:rPr>
          <w:rFonts w:ascii="宋体" w:hAnsi="宋体"/>
          <w:color w:val="000000" w:themeColor="text1"/>
          <w:sz w:val="30"/>
          <w:szCs w:val="30"/>
        </w:rPr>
        <w:t>15519179045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友缘酒店：15519566354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Li家小苑：17784900359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妃子笑酒店：18198297823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诗怡时尚快捷酒店：13621639887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洪贵宾馆：15519192267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鑫垭宾馆：17585479143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金辉宾馆：</w:t>
      </w:r>
      <w:r>
        <w:rPr>
          <w:rFonts w:ascii="宋体" w:hAnsi="宋体"/>
          <w:color w:val="000000" w:themeColor="text1"/>
          <w:sz w:val="30"/>
          <w:szCs w:val="30"/>
        </w:rPr>
        <w:t>18785078526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艺圆公寓：</w:t>
      </w:r>
      <w:r>
        <w:rPr>
          <w:rFonts w:ascii="宋体" w:hAnsi="宋体"/>
          <w:color w:val="000000" w:themeColor="text1"/>
          <w:sz w:val="30"/>
          <w:szCs w:val="30"/>
        </w:rPr>
        <w:t>15329016263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五星宾馆：</w:t>
      </w:r>
      <w:r>
        <w:rPr>
          <w:rFonts w:ascii="宋体" w:hAnsi="宋体"/>
          <w:color w:val="000000" w:themeColor="text1"/>
          <w:sz w:val="30"/>
          <w:szCs w:val="30"/>
        </w:rPr>
        <w:t>17784108283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承心宾馆：13511940382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唯美宾馆：18786027573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紫菱公寓：13885009988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金辉宾馆：18785078526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盼兮宾馆：18188566522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新月儿旅馆：</w:t>
      </w:r>
      <w:r>
        <w:rPr>
          <w:rFonts w:ascii="宋体" w:hAnsi="宋体"/>
          <w:color w:val="000000" w:themeColor="text1"/>
          <w:sz w:val="30"/>
          <w:szCs w:val="30"/>
        </w:rPr>
        <w:t>18275149318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梦圆旅馆：</w:t>
      </w:r>
      <w:r>
        <w:rPr>
          <w:rFonts w:ascii="宋体" w:hAnsi="宋体"/>
          <w:color w:val="000000" w:themeColor="text1"/>
          <w:sz w:val="30"/>
          <w:szCs w:val="30"/>
        </w:rPr>
        <w:t>18685197300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时代宾馆：</w:t>
      </w:r>
      <w:r>
        <w:rPr>
          <w:rFonts w:ascii="宋体" w:hAnsi="宋体"/>
          <w:color w:val="000000" w:themeColor="text1"/>
          <w:sz w:val="30"/>
          <w:szCs w:val="30"/>
        </w:rPr>
        <w:t>13887260543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宜家酒店：</w:t>
      </w:r>
      <w:r>
        <w:rPr>
          <w:rFonts w:ascii="宋体" w:hAnsi="宋体"/>
          <w:color w:val="000000" w:themeColor="text1"/>
          <w:sz w:val="30"/>
          <w:szCs w:val="30"/>
        </w:rPr>
        <w:t>0851-83611578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心原宿主题酒店：18586817337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艺园公寓酒店：15329016263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星梦缘精品公寓：15935832255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安格宾馆：17385876990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铂金宾馆：0851-88117799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嘉欣宾馆：15885161278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青靖旅馆：</w:t>
      </w:r>
      <w:r>
        <w:rPr>
          <w:rFonts w:ascii="宋体" w:hAnsi="宋体"/>
          <w:color w:val="000000" w:themeColor="text1"/>
          <w:sz w:val="30"/>
          <w:szCs w:val="30"/>
        </w:rPr>
        <w:t>14785500699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芙蓉招待所：</w:t>
      </w:r>
      <w:r>
        <w:rPr>
          <w:rFonts w:ascii="宋体" w:hAnsi="宋体"/>
          <w:color w:val="000000" w:themeColor="text1"/>
          <w:sz w:val="30"/>
          <w:szCs w:val="30"/>
        </w:rPr>
        <w:t>13984376847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南天门商务宾馆：</w:t>
      </w:r>
      <w:r>
        <w:rPr>
          <w:rFonts w:ascii="宋体" w:hAnsi="宋体"/>
          <w:color w:val="000000" w:themeColor="text1"/>
          <w:sz w:val="30"/>
          <w:szCs w:val="30"/>
        </w:rPr>
        <w:t>13123608527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俊雅酒店：</w:t>
      </w:r>
      <w:r>
        <w:rPr>
          <w:rFonts w:ascii="宋体" w:hAnsi="宋体"/>
          <w:color w:val="000000" w:themeColor="text1"/>
          <w:sz w:val="30"/>
          <w:szCs w:val="30"/>
        </w:rPr>
        <w:t>0851-88206299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四海情商务宾馆：</w:t>
      </w:r>
      <w:r>
        <w:rPr>
          <w:rFonts w:ascii="宋体" w:hAnsi="宋体"/>
          <w:color w:val="000000" w:themeColor="text1"/>
          <w:sz w:val="30"/>
          <w:szCs w:val="30"/>
        </w:rPr>
        <w:t>0851-88296988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满意宾馆：</w:t>
      </w:r>
      <w:r>
        <w:rPr>
          <w:rFonts w:ascii="宋体" w:hAnsi="宋体"/>
          <w:color w:val="000000" w:themeColor="text1"/>
          <w:sz w:val="30"/>
          <w:szCs w:val="30"/>
        </w:rPr>
        <w:t>18185732876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阳光宾馆：</w:t>
      </w:r>
      <w:r>
        <w:rPr>
          <w:rFonts w:ascii="宋体" w:hAnsi="宋体"/>
          <w:color w:val="000000" w:themeColor="text1"/>
          <w:sz w:val="30"/>
          <w:szCs w:val="30"/>
        </w:rPr>
        <w:t>17385870820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发现宾馆：</w:t>
      </w:r>
      <w:r>
        <w:rPr>
          <w:rFonts w:ascii="宋体" w:hAnsi="宋体"/>
          <w:color w:val="000000" w:themeColor="text1"/>
          <w:sz w:val="30"/>
          <w:szCs w:val="30"/>
        </w:rPr>
        <w:t>13312249243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学子宾馆：</w:t>
      </w:r>
      <w:r>
        <w:rPr>
          <w:rFonts w:ascii="宋体" w:hAnsi="宋体"/>
          <w:color w:val="000000" w:themeColor="text1"/>
          <w:sz w:val="30"/>
          <w:szCs w:val="30"/>
        </w:rPr>
        <w:t>15519017208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迷你时尚公寓：</w:t>
      </w:r>
      <w:r>
        <w:rPr>
          <w:rFonts w:ascii="宋体" w:hAnsi="宋体"/>
          <w:color w:val="000000" w:themeColor="text1"/>
          <w:sz w:val="30"/>
          <w:szCs w:val="30"/>
        </w:rPr>
        <w:t>18286010045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静雅住宿：</w:t>
      </w:r>
      <w:r>
        <w:rPr>
          <w:rFonts w:ascii="宋体" w:hAnsi="宋体"/>
          <w:color w:val="000000" w:themeColor="text1"/>
          <w:sz w:val="30"/>
          <w:szCs w:val="30"/>
        </w:rPr>
        <w:t>13985524428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星月招待所：</w:t>
      </w:r>
      <w:r>
        <w:rPr>
          <w:rFonts w:ascii="宋体" w:hAnsi="宋体"/>
          <w:color w:val="000000" w:themeColor="text1"/>
          <w:sz w:val="30"/>
          <w:szCs w:val="30"/>
        </w:rPr>
        <w:t>15180731968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荣国旅社：</w:t>
      </w:r>
      <w:r>
        <w:rPr>
          <w:rFonts w:ascii="宋体" w:hAnsi="宋体"/>
          <w:color w:val="000000" w:themeColor="text1"/>
          <w:sz w:val="30"/>
          <w:szCs w:val="30"/>
        </w:rPr>
        <w:t>18685416675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宣轩商务宾馆：</w:t>
      </w:r>
      <w:r>
        <w:rPr>
          <w:rFonts w:ascii="宋体" w:hAnsi="宋体"/>
          <w:color w:val="000000" w:themeColor="text1"/>
          <w:sz w:val="30"/>
          <w:szCs w:val="30"/>
        </w:rPr>
        <w:t>13608567744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color w:val="000000" w:themeColor="text1"/>
          <w:sz w:val="30"/>
          <w:szCs w:val="30"/>
        </w:rPr>
        <w:t>时尚宾馆：</w:t>
      </w:r>
      <w:r>
        <w:rPr>
          <w:rFonts w:ascii="宋体" w:hAnsi="宋体"/>
          <w:color w:val="000000" w:themeColor="text1"/>
          <w:sz w:val="30"/>
          <w:szCs w:val="30"/>
        </w:rPr>
        <w:t>0851-83617577</w:t>
      </w:r>
    </w:p>
    <w:p>
      <w:pPr>
        <w:pStyle w:val="14"/>
        <w:spacing w:line="560" w:lineRule="exact"/>
        <w:ind w:left="1481" w:firstLine="0" w:firstLineChars="0"/>
        <w:jc w:val="left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/>
          <w:color w:val="000000" w:themeColor="text1"/>
          <w:sz w:val="30"/>
          <w:szCs w:val="30"/>
        </w:rPr>
        <w:t>(</w:t>
      </w:r>
      <w:r>
        <w:rPr>
          <w:rFonts w:hint="eastAsia" w:ascii="宋体" w:hAnsi="宋体"/>
          <w:color w:val="000000" w:themeColor="text1"/>
          <w:sz w:val="30"/>
          <w:szCs w:val="30"/>
        </w:rPr>
        <w:t>注：以上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</w:rPr>
        <w:t>宾馆、</w:t>
      </w:r>
      <w:r>
        <w:rPr>
          <w:rFonts w:hint="eastAsia" w:ascii="宋体" w:hAnsi="宋体"/>
          <w:color w:val="000000" w:themeColor="text1"/>
          <w:sz w:val="30"/>
          <w:szCs w:val="30"/>
        </w:rPr>
        <w:t>酒店均在贵州民族大学附近。</w:t>
      </w:r>
      <w:r>
        <w:rPr>
          <w:rFonts w:ascii="宋体" w:hAnsi="宋体"/>
          <w:color w:val="000000" w:themeColor="text1"/>
          <w:sz w:val="30"/>
          <w:szCs w:val="30"/>
        </w:rPr>
        <w:t>)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23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left:384.65pt;margin-top:-21.65pt;height:29.5pt;width:28.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spacing w:line="360" w:lineRule="auto"/>
                  <w:rPr>
                    <w:rFonts w:hint="eastAsia" w:eastAsia="宋体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92C"/>
    <w:multiLevelType w:val="multilevel"/>
    <w:tmpl w:val="05C7592C"/>
    <w:lvl w:ilvl="0" w:tentative="0">
      <w:start w:val="1"/>
      <w:numFmt w:val="decimal"/>
      <w:lvlText w:val="%1)"/>
      <w:lvlJc w:val="left"/>
      <w:pPr>
        <w:ind w:left="1901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232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74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16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58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0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42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84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261" w:hanging="420"/>
      </w:pPr>
      <w:rPr>
        <w:rFonts w:cs="Times New Roman"/>
      </w:rPr>
    </w:lvl>
  </w:abstractNum>
  <w:abstractNum w:abstractNumId="1">
    <w:nsid w:val="138458D4"/>
    <w:multiLevelType w:val="multilevel"/>
    <w:tmpl w:val="138458D4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decimal"/>
      <w:lvlText w:val="%2)"/>
      <w:lvlJc w:val="left"/>
      <w:pPr>
        <w:tabs>
          <w:tab w:val="left" w:pos="1901"/>
        </w:tabs>
        <w:ind w:left="1901" w:hanging="420"/>
      </w:pPr>
      <w:rPr>
        <w:rFonts w:cs="Times New Roman"/>
        <w:b w:val="0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abstractNum w:abstractNumId="2">
    <w:nsid w:val="77FB2217"/>
    <w:multiLevelType w:val="multilevel"/>
    <w:tmpl w:val="77FB221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CEF406A"/>
    <w:multiLevelType w:val="multilevel"/>
    <w:tmpl w:val="7CEF406A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9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14"/>
    <w:rsid w:val="000009BE"/>
    <w:rsid w:val="00021E62"/>
    <w:rsid w:val="000907AB"/>
    <w:rsid w:val="000943AD"/>
    <w:rsid w:val="000A20B3"/>
    <w:rsid w:val="000A2E84"/>
    <w:rsid w:val="000B1D9A"/>
    <w:rsid w:val="000D69AE"/>
    <w:rsid w:val="0012427F"/>
    <w:rsid w:val="001429A4"/>
    <w:rsid w:val="00162E54"/>
    <w:rsid w:val="00164687"/>
    <w:rsid w:val="00164C81"/>
    <w:rsid w:val="001A58E8"/>
    <w:rsid w:val="001B3614"/>
    <w:rsid w:val="00204B1F"/>
    <w:rsid w:val="002431F0"/>
    <w:rsid w:val="00265520"/>
    <w:rsid w:val="002673B2"/>
    <w:rsid w:val="003120DE"/>
    <w:rsid w:val="00320CC5"/>
    <w:rsid w:val="00341788"/>
    <w:rsid w:val="0035315D"/>
    <w:rsid w:val="00373AB0"/>
    <w:rsid w:val="0037475F"/>
    <w:rsid w:val="00385C23"/>
    <w:rsid w:val="003C67AA"/>
    <w:rsid w:val="003F4254"/>
    <w:rsid w:val="00423571"/>
    <w:rsid w:val="00432D9B"/>
    <w:rsid w:val="00435A63"/>
    <w:rsid w:val="00436106"/>
    <w:rsid w:val="00454F15"/>
    <w:rsid w:val="0047632A"/>
    <w:rsid w:val="004A142A"/>
    <w:rsid w:val="004E1366"/>
    <w:rsid w:val="004E3D0A"/>
    <w:rsid w:val="004E4D2E"/>
    <w:rsid w:val="00514136"/>
    <w:rsid w:val="005209DB"/>
    <w:rsid w:val="005735A4"/>
    <w:rsid w:val="00583EC6"/>
    <w:rsid w:val="00587AA7"/>
    <w:rsid w:val="005B6EF2"/>
    <w:rsid w:val="005C0472"/>
    <w:rsid w:val="005C0986"/>
    <w:rsid w:val="005D6358"/>
    <w:rsid w:val="00603C98"/>
    <w:rsid w:val="00611819"/>
    <w:rsid w:val="0063377C"/>
    <w:rsid w:val="00643A2B"/>
    <w:rsid w:val="00645384"/>
    <w:rsid w:val="00661DEF"/>
    <w:rsid w:val="0067482A"/>
    <w:rsid w:val="00675C6E"/>
    <w:rsid w:val="006E3C86"/>
    <w:rsid w:val="006F2096"/>
    <w:rsid w:val="007265DB"/>
    <w:rsid w:val="0075782C"/>
    <w:rsid w:val="00784AB6"/>
    <w:rsid w:val="007A62D3"/>
    <w:rsid w:val="007B23B2"/>
    <w:rsid w:val="007E5BAE"/>
    <w:rsid w:val="00823F2A"/>
    <w:rsid w:val="00832D60"/>
    <w:rsid w:val="0086580E"/>
    <w:rsid w:val="00895BFB"/>
    <w:rsid w:val="008A0975"/>
    <w:rsid w:val="008B7C00"/>
    <w:rsid w:val="008E0989"/>
    <w:rsid w:val="008E2C0B"/>
    <w:rsid w:val="008F60AE"/>
    <w:rsid w:val="00924284"/>
    <w:rsid w:val="009719B2"/>
    <w:rsid w:val="009922AD"/>
    <w:rsid w:val="009A464B"/>
    <w:rsid w:val="009C17D9"/>
    <w:rsid w:val="009E4D00"/>
    <w:rsid w:val="009F3BE0"/>
    <w:rsid w:val="00A11C7E"/>
    <w:rsid w:val="00A2638B"/>
    <w:rsid w:val="00A6506D"/>
    <w:rsid w:val="00A90C4A"/>
    <w:rsid w:val="00AF31C8"/>
    <w:rsid w:val="00AF7483"/>
    <w:rsid w:val="00B000C1"/>
    <w:rsid w:val="00B543E1"/>
    <w:rsid w:val="00B726CD"/>
    <w:rsid w:val="00B72D99"/>
    <w:rsid w:val="00B832D1"/>
    <w:rsid w:val="00B96EB3"/>
    <w:rsid w:val="00BB5C73"/>
    <w:rsid w:val="00C76763"/>
    <w:rsid w:val="00CB0F48"/>
    <w:rsid w:val="00CC65E7"/>
    <w:rsid w:val="00D106E0"/>
    <w:rsid w:val="00D16759"/>
    <w:rsid w:val="00D2736B"/>
    <w:rsid w:val="00D31B3B"/>
    <w:rsid w:val="00D37F1B"/>
    <w:rsid w:val="00D56BB8"/>
    <w:rsid w:val="00D8232B"/>
    <w:rsid w:val="00DB39AB"/>
    <w:rsid w:val="00DC57E3"/>
    <w:rsid w:val="00DC673D"/>
    <w:rsid w:val="00DE49AC"/>
    <w:rsid w:val="00E15F4D"/>
    <w:rsid w:val="00E327B4"/>
    <w:rsid w:val="00E36E86"/>
    <w:rsid w:val="00E41056"/>
    <w:rsid w:val="00E8707C"/>
    <w:rsid w:val="00F03375"/>
    <w:rsid w:val="00F10D64"/>
    <w:rsid w:val="00F155BC"/>
    <w:rsid w:val="00F21906"/>
    <w:rsid w:val="00F2491B"/>
    <w:rsid w:val="00F27108"/>
    <w:rsid w:val="00F407F9"/>
    <w:rsid w:val="00F54C8B"/>
    <w:rsid w:val="00F71036"/>
    <w:rsid w:val="00F7759C"/>
    <w:rsid w:val="00FB57CE"/>
    <w:rsid w:val="00FD5F07"/>
    <w:rsid w:val="00FF11EA"/>
    <w:rsid w:val="094A7B63"/>
    <w:rsid w:val="0CA90E55"/>
    <w:rsid w:val="0CF01566"/>
    <w:rsid w:val="0DAC6D49"/>
    <w:rsid w:val="11A877E5"/>
    <w:rsid w:val="173E4C83"/>
    <w:rsid w:val="280A1A2F"/>
    <w:rsid w:val="287A46ED"/>
    <w:rsid w:val="28B74830"/>
    <w:rsid w:val="32536609"/>
    <w:rsid w:val="37382CD0"/>
    <w:rsid w:val="37662FBC"/>
    <w:rsid w:val="4528370C"/>
    <w:rsid w:val="4A983EDF"/>
    <w:rsid w:val="4E0F3DD4"/>
    <w:rsid w:val="51EB47A0"/>
    <w:rsid w:val="5C8B45C9"/>
    <w:rsid w:val="5F702B11"/>
    <w:rsid w:val="71282573"/>
    <w:rsid w:val="72123B21"/>
    <w:rsid w:val="751555A4"/>
    <w:rsid w:val="751C18BD"/>
    <w:rsid w:val="7BD81F67"/>
    <w:rsid w:val="7F5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Title Char"/>
    <w:basedOn w:val="8"/>
    <w:link w:val="6"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Balloon Text Char"/>
    <w:basedOn w:val="8"/>
    <w:link w:val="2"/>
    <w:semiHidden/>
    <w:qFormat/>
    <w:uiPriority w:val="99"/>
    <w:rPr>
      <w:sz w:val="0"/>
      <w:szCs w:val="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7</Pages>
  <Words>136</Words>
  <Characters>781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2017-09-12T03:41:00Z</dcterms:created>
  <dc:creator>Lenovo</dc:creator>
  <cp:lastModifiedBy>斗士</cp:lastModifiedBy>
  <cp:lastPrinted>2020-11-30T06:32:00Z</cp:lastPrinted>
  <dcterms:modified xsi:type="dcterms:W3CDTF">2020-11-30T06:35:56Z</dcterms:modified>
  <dc:title>思南县2016年事业单位公开招聘工作人员面试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