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就业见习报名需提供资料清单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1.失业青年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提供《就业创业登记证》（登记失业），审核原件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。办理《就业创业登记证》需提供如下材料：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（1）户口首页及本人页复印件各一份、本人身份证复印件、2寸照片三张；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（2）高校毕业生（大专以上学历者）、个体经营者、失业人员、复退军人、军嫂、精准扶贫人员、低保户人员等人员须提供相关证明复印件一份；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（3）非本地户籍人员须提供暂住证或常住地出具的居住证明（购房合同、租房合同、社保缴费证明）。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（4）在本人户籍地（乡镇、办、新型社区）人力资源社会保障服务中心办理。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24"/>
          <w:szCs w:val="24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zh-CN"/>
        </w:rPr>
        <w:t>离校2年内（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2021届、2020届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毕业生需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毕业证书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，审核原件收复印件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应届毕业生暂未领到毕业证书的，提供学校开具的《就业推荐表》原件及复印件报名。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有效居民身份证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（审核原件）；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贵州省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青年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就业见习登记表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（打印附件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2填写，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收原件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份）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近期二寸免冠照片1张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非必须提供材料，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可根据本人情况如实提供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：学位证书、党员证明、各种优秀证书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；查验原件收复印件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2FBB"/>
    <w:rsid w:val="010176F4"/>
    <w:rsid w:val="1D947E28"/>
    <w:rsid w:val="2D1E3DE0"/>
    <w:rsid w:val="47B65916"/>
    <w:rsid w:val="55FB0348"/>
    <w:rsid w:val="5FC66B5B"/>
    <w:rsid w:val="67AA2FBB"/>
    <w:rsid w:val="6F6361C2"/>
    <w:rsid w:val="76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2020-06-03T01:09:00Z</dcterms:created>
  <dc:creator>Administrator</dc:creator>
  <cp:lastModifiedBy>AD</cp:lastModifiedBy>
  <cp:lastPrinted>2021-06-11T07:07:00Z</cp:lastPrinted>
  <dcterms:modified xsi:type="dcterms:W3CDTF">2021-06-16T00:45:40Z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6371C4263DE44A1CA861B3106378A33E</vt:lpwstr>
  </property>
</Properties>
</file>