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1760" w:firstLineChars="400"/>
        <w:jc w:val="both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 w:bidi="mn-Mong-CN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mn-Mong-CN"/>
        </w:rPr>
        <w:t>健康登记表和健康承诺书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371"/>
        <w:gridCol w:w="2741"/>
        <w:gridCol w:w="23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家庭详细住址</w:t>
            </w:r>
          </w:p>
        </w:tc>
        <w:tc>
          <w:tcPr>
            <w:tcW w:w="645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7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紧急联系人姓名</w:t>
            </w:r>
          </w:p>
        </w:tc>
        <w:tc>
          <w:tcPr>
            <w:tcW w:w="13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紧急联系人电话</w:t>
            </w:r>
          </w:p>
        </w:tc>
        <w:tc>
          <w:tcPr>
            <w:tcW w:w="2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70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近14天有无境外、中高风险地区旅居史</w:t>
            </w:r>
          </w:p>
        </w:tc>
        <w:tc>
          <w:tcPr>
            <w:tcW w:w="645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706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有无接触确诊病例、疑似病例及其密切接触者</w:t>
            </w:r>
          </w:p>
        </w:tc>
        <w:tc>
          <w:tcPr>
            <w:tcW w:w="645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9157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目前健康状态（有则打“√”，可多选）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发热（  ）咳嗽（  ）咽痛（  ）胸闷（  ）腹泻（  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头疼（  ）乏力（  ）呼吸困难（  ）恶心呕吐（  ）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无上述异常症状（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06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说明的情况</w:t>
            </w:r>
          </w:p>
        </w:tc>
        <w:tc>
          <w:tcPr>
            <w:tcW w:w="6451" w:type="dxa"/>
            <w:gridSpan w:val="3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本人承诺以上提供的资料真实准确，如有不实，本人愿承担由此引起的一切后果及法律责任！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/>
    <w:p>
      <w:pPr>
        <w:spacing w:line="560" w:lineRule="exact"/>
      </w:pPr>
      <w:r>
        <w:rPr>
          <w:rFonts w:hint="eastAsia" w:ascii="仿宋_GB2312" w:eastAsia="仿宋_GB2312"/>
          <w:sz w:val="32"/>
          <w:szCs w:val="32"/>
        </w:rPr>
        <w:t>填报（承诺）人签名：               填报日期：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312B"/>
    <w:rsid w:val="4E7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2021-06-29T01:40:00Z</dcterms:created>
  <dc:creator>哦么么</dc:creator>
  <cp:lastModifiedBy>哦么么</cp:lastModifiedBy>
  <dcterms:modified xsi:type="dcterms:W3CDTF">2021-06-29T01:52:32Z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D8D07AA846ED41699C5112CBC8638320</vt:lpwstr>
  </property>
</Properties>
</file>