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693"/>
        <w:tblOverlap w:val="never"/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847"/>
        <w:gridCol w:w="249"/>
        <w:gridCol w:w="772"/>
        <w:gridCol w:w="617"/>
        <w:gridCol w:w="664"/>
        <w:gridCol w:w="329"/>
        <w:gridCol w:w="581"/>
        <w:gridCol w:w="47"/>
        <w:gridCol w:w="57"/>
        <w:gridCol w:w="967"/>
        <w:gridCol w:w="232"/>
        <w:gridCol w:w="687"/>
        <w:gridCol w:w="133"/>
        <w:gridCol w:w="318"/>
        <w:gridCol w:w="266"/>
        <w:gridCol w:w="439"/>
        <w:gridCol w:w="41"/>
        <w:gridCol w:w="1586"/>
      </w:tblGrid>
      <w:tr w:rsidR="00CD57B6">
        <w:trPr>
          <w:trHeight w:val="90"/>
          <w:jc w:val="center"/>
        </w:trPr>
        <w:tc>
          <w:tcPr>
            <w:tcW w:w="99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B6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 w:themeColor="text1"/>
                <w:kern w:val="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 w:themeColor="text1"/>
                <w:kern w:val="0"/>
              </w:rPr>
              <w:br w:type="page"/>
              <w:t>贵州锦麟化工有限责任公司应聘人员报名表</w:t>
            </w: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出生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年月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民族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籍贯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户口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政治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面貌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入党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时间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健康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状况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相关工作年限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全日制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全日制学位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全日制毕业院校及专业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在职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学位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在职毕业院校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pStyle w:val="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职业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资格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档案所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在单位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通讯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地址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E-mail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现工作单位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及部门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现任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职务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应聘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岗位</w:t>
            </w:r>
          </w:p>
        </w:tc>
        <w:tc>
          <w:tcPr>
            <w:tcW w:w="88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学历情况（从高中填起）：依次填写学习起始年月、院校、专业、学历、学位</w:t>
            </w:r>
          </w:p>
        </w:tc>
      </w:tr>
      <w:tr w:rsidR="00CD57B6">
        <w:trPr>
          <w:trHeight w:val="90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jc w:val="center"/>
            </w:pPr>
          </w:p>
          <w:p w:rsidR="00CD57B6" w:rsidRDefault="00CD57B6">
            <w:pPr>
              <w:pStyle w:val="1"/>
            </w:pPr>
          </w:p>
        </w:tc>
      </w:tr>
      <w:tr w:rsidR="00CD57B6">
        <w:trPr>
          <w:trHeight w:val="414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主要工作简历：从参加工作填起，依次填写起始年月、何单位何部门任何职务</w:t>
            </w:r>
          </w:p>
        </w:tc>
      </w:tr>
      <w:tr w:rsidR="00CD57B6">
        <w:trPr>
          <w:trHeight w:val="90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B6" w:rsidRDefault="00CD57B6"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</w:rPr>
            </w:pPr>
          </w:p>
          <w:p w:rsidR="00CD57B6" w:rsidRDefault="00CD57B6">
            <w:pPr>
              <w:pStyle w:val="1"/>
              <w:rPr>
                <w:b/>
                <w:bCs/>
                <w:color w:val="000000" w:themeColor="text1"/>
              </w:rPr>
            </w:pPr>
          </w:p>
          <w:p w:rsidR="00CD57B6" w:rsidRDefault="00CD57B6"/>
          <w:p w:rsidR="00CD57B6" w:rsidRDefault="00CD57B6"/>
        </w:tc>
      </w:tr>
      <w:tr w:rsidR="00CD57B6">
        <w:trPr>
          <w:trHeight w:val="747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个人能力及主要业绩（根据个人实际情况填写职业资格、所获荣誉、有何特长、工作业绩、培训经历等）</w:t>
            </w:r>
          </w:p>
        </w:tc>
      </w:tr>
      <w:tr w:rsidR="00CD57B6">
        <w:trPr>
          <w:trHeight w:val="90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pStyle w:val="1"/>
              <w:ind w:firstLineChars="200" w:firstLine="472"/>
            </w:pPr>
          </w:p>
          <w:p w:rsidR="00CD57B6" w:rsidRDefault="00CD57B6"/>
          <w:p w:rsidR="00CD57B6" w:rsidRDefault="00CD57B6">
            <w:pPr>
              <w:pStyle w:val="1"/>
            </w:pPr>
          </w:p>
          <w:p w:rsidR="00CD57B6" w:rsidRDefault="00CD57B6"/>
        </w:tc>
      </w:tr>
      <w:tr w:rsidR="00CD57B6">
        <w:trPr>
          <w:trHeight w:val="725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主要社会关系</w:t>
            </w: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配偶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职务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群众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子女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与本人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其他社会关系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与本人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:rsidR="00CD57B6">
        <w:trPr>
          <w:trHeight w:val="90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CD57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D57B6">
        <w:trPr>
          <w:trHeight w:val="1868"/>
          <w:jc w:val="center"/>
        </w:trPr>
        <w:tc>
          <w:tcPr>
            <w:tcW w:w="9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B6" w:rsidRDefault="00000000">
            <w:pPr>
              <w:widowControl/>
              <w:spacing w:line="320" w:lineRule="exact"/>
              <w:jc w:val="left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填写声明：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本人承诺以上信息完全属实，如有不属实信息，本人愿意承担一切责任和由此带来的一切后果。</w:t>
            </w:r>
          </w:p>
          <w:p w:rsidR="00CD57B6" w:rsidRDefault="00000000">
            <w:pPr>
              <w:widowControl/>
              <w:spacing w:line="320" w:lineRule="exact"/>
              <w:ind w:firstLineChars="2000" w:firstLine="4134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本人签字：</w:t>
            </w:r>
          </w:p>
          <w:p w:rsidR="00CD57B6" w:rsidRDefault="00000000">
            <w:pPr>
              <w:widowControl/>
              <w:spacing w:line="320" w:lineRule="exact"/>
              <w:jc w:val="center"/>
              <w:rPr>
                <w:rFonts w:ascii="宋体" w:eastAsiaTheme="minorEastAsia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                     年  月  日</w:t>
            </w:r>
          </w:p>
        </w:tc>
      </w:tr>
    </w:tbl>
    <w:p w:rsidR="00CD57B6" w:rsidRDefault="00CD57B6">
      <w:pPr>
        <w:widowControl/>
        <w:snapToGrid w:val="0"/>
        <w:spacing w:line="520" w:lineRule="exact"/>
        <w:rPr>
          <w:rFonts w:ascii="黑体" w:eastAsia="黑体" w:hAnsi="黑体" w:cs="黑体"/>
          <w:shd w:val="clear" w:color="auto" w:fill="FFFFFF"/>
        </w:rPr>
      </w:pPr>
    </w:p>
    <w:p w:rsidR="00CD57B6" w:rsidRDefault="00CD57B6">
      <w:pPr>
        <w:widowControl/>
        <w:snapToGrid w:val="0"/>
        <w:spacing w:line="520" w:lineRule="exact"/>
        <w:ind w:firstLineChars="200" w:firstLine="597"/>
        <w:rPr>
          <w:w w:val="95"/>
        </w:rPr>
      </w:pPr>
    </w:p>
    <w:sectPr w:rsidR="00CD57B6">
      <w:footerReference w:type="default" r:id="rId7"/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AC5" w:rsidRDefault="00FE3AC5">
      <w:r>
        <w:separator/>
      </w:r>
    </w:p>
  </w:endnote>
  <w:endnote w:type="continuationSeparator" w:id="0">
    <w:p w:rsidR="00FE3AC5" w:rsidRDefault="00FE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7B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57B6" w:rsidRDefault="00000000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CD57B6" w:rsidRDefault="00000000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AC5" w:rsidRDefault="00FE3AC5">
      <w:r>
        <w:separator/>
      </w:r>
    </w:p>
  </w:footnote>
  <w:footnote w:type="continuationSeparator" w:id="0">
    <w:p w:rsidR="00FE3AC5" w:rsidRDefault="00FE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lMGFlOWE2ZjUzMjc4YzdiMzhhNTc4ZGUxNDZmMjkifQ=="/>
  </w:docVars>
  <w:rsids>
    <w:rsidRoot w:val="6A6042C2"/>
    <w:rsid w:val="00851EC5"/>
    <w:rsid w:val="00A9110E"/>
    <w:rsid w:val="00CD57B6"/>
    <w:rsid w:val="00FE3AC5"/>
    <w:rsid w:val="01106672"/>
    <w:rsid w:val="06510493"/>
    <w:rsid w:val="06D112FB"/>
    <w:rsid w:val="0A2C39C3"/>
    <w:rsid w:val="180759C6"/>
    <w:rsid w:val="1B395F40"/>
    <w:rsid w:val="255B2226"/>
    <w:rsid w:val="2E3B036D"/>
    <w:rsid w:val="3601490B"/>
    <w:rsid w:val="4281490E"/>
    <w:rsid w:val="439E0787"/>
    <w:rsid w:val="43D45F57"/>
    <w:rsid w:val="4A750C46"/>
    <w:rsid w:val="4ADF3B5F"/>
    <w:rsid w:val="50703D7C"/>
    <w:rsid w:val="5FCA6734"/>
    <w:rsid w:val="60161979"/>
    <w:rsid w:val="62764AD4"/>
    <w:rsid w:val="629F2C84"/>
    <w:rsid w:val="686B2022"/>
    <w:rsid w:val="6A6042C2"/>
    <w:rsid w:val="6AD14E1A"/>
    <w:rsid w:val="6C8859AD"/>
    <w:rsid w:val="6E3765FE"/>
    <w:rsid w:val="742B4AA4"/>
    <w:rsid w:val="74F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5A4499-A218-4FA6-89A8-A85AC9B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引文目录标题1"/>
    <w:next w:val="a"/>
    <w:qFormat/>
    <w:pPr>
      <w:widowControl w:val="0"/>
      <w:spacing w:before="120"/>
      <w:jc w:val="both"/>
    </w:pPr>
    <w:rPr>
      <w:rFonts w:ascii="Arial" w:eastAsia="宋体" w:hAnsi="Arial" w:cs="Arial"/>
      <w:kern w:val="2"/>
      <w:sz w:val="24"/>
      <w:szCs w:val="24"/>
    </w:rPr>
  </w:style>
  <w:style w:type="paragraph" w:customStyle="1" w:styleId="toaheading1">
    <w:name w:val="toa heading1"/>
    <w:basedOn w:val="a"/>
    <w:next w:val="a"/>
    <w:qFormat/>
    <w:pPr>
      <w:spacing w:before="120"/>
    </w:pPr>
    <w:rPr>
      <w:rFonts w:ascii="Arial" w:hAnsi="Arial" w:cs="Arial"/>
      <w:sz w:val="24"/>
    </w:rPr>
  </w:style>
  <w:style w:type="paragraph" w:customStyle="1" w:styleId="2">
    <w:name w:val="引文目录标题2"/>
    <w:basedOn w:val="a"/>
    <w:next w:val="a"/>
    <w:qFormat/>
    <w:pPr>
      <w:spacing w:before="12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一块腹肌的Lee先生HaHa</dc:creator>
  <dc:description>www.gzhgz.com</dc:description>
  <cp:lastModifiedBy>Rick Hunter</cp:lastModifiedBy>
  <cp:revision>2</cp:revision>
  <dcterms:created xsi:type="dcterms:W3CDTF">2024-06-18T09:30:00Z</dcterms:created>
  <dcterms:modified xsi:type="dcterms:W3CDTF">2024-06-18T09:30:00Z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00919C5D1B8A4CCAAC249E0D609A2F82_11</vt:lpwstr>
  </property>
</Properties>
</file>