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line="560" w:lineRule="exact"/>
        <w:ind w:left="0" w:left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兴仁市2022年“特岗计划”岗位设置表</w:t>
      </w:r>
      <w:bookmarkEnd w:id="0"/>
    </w:p>
    <w:tbl>
      <w:tblPr>
        <w:tblStyle w:val="5"/>
        <w:tblW w:w="126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84"/>
        <w:gridCol w:w="933"/>
        <w:gridCol w:w="3480"/>
        <w:gridCol w:w="1125"/>
        <w:gridCol w:w="1710"/>
        <w:gridCol w:w="213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学校全称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类别（中央/地方）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户籍要求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新龙场镇龙场中学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大山镇大山中学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兴仁市第九中学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大山镇大山中学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潘家庄镇姑屯中学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兴仁市第九中学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兴仁市第九中学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心理健康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心理健康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屯脚镇蚌街小学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回龙镇白泥小学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回龙镇狮子小学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百德镇百屯小学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马马崖镇九盘民族小学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大山镇大野场小学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大山镇启白小学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大山镇白坟小学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新龙场镇龙场小学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新龙场镇波寨教学点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下山镇下山小学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下山镇典母小学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潘家庄镇大坝田小学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鲁础营回族乡鲁础营民族小学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鲁础营回族乡磨刀石小学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屯脚镇马路河小学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波阳镇新发小学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波阳镇杨柳小学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大山镇启白小学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大山镇白坟小学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新龙场镇龙场小学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下山镇下山小学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下山镇典母小学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潘家庄镇大坝田小学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大山镇启白小学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波阳镇三合小学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潘家庄镇大坝田小学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鲁础营回族乡磨刀石小学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巴铃镇中心幼儿园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巴铃镇林家田幼儿园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e1vIf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K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D3tby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DEwNGU4OGYwMWMwNWUwMWRiNjIwZmYyYjFhMmUifQ=="/>
  </w:docVars>
  <w:rsids>
    <w:rsidRoot w:val="70294C91"/>
    <w:rsid w:val="702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2022-06-27T14:30:00Z</dcterms:created>
  <dc:creator>薏道小侠（令狐杰）</dc:creator>
  <cp:lastModifiedBy>薏道小侠（令狐杰）</cp:lastModifiedBy>
  <dcterms:modified xsi:type="dcterms:W3CDTF">2022-06-27T14:30:48Z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EE1428933A6848858D0B18790B6C0D37</vt:lpwstr>
  </property>
</Properties>
</file>