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13" w:rsidRDefault="004E585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仁怀市喜头镇2022年公益性岗位人员</w:t>
      </w:r>
    </w:p>
    <w:p w:rsidR="002A1913" w:rsidRDefault="004E585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招聘公告</w:t>
      </w:r>
    </w:p>
    <w:p w:rsidR="002A1913" w:rsidRDefault="002A191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因工作需要，经喜头镇人民政府研究，并报仁怀市人力资源和社会保障局同意，决定面向社会公开招聘公益性岗位人员5名，现将有关事宜公布如下：</w:t>
      </w:r>
    </w:p>
    <w:p w:rsidR="002A1913" w:rsidRDefault="004E585B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招聘原则</w:t>
      </w:r>
    </w:p>
    <w:p w:rsidR="002A1913" w:rsidRDefault="004E585B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（一）坚持德才兼备、任人唯贤的原则；</w:t>
      </w:r>
    </w:p>
    <w:p w:rsidR="002A1913" w:rsidRDefault="004E585B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（二）坚持公开、平等、竞争、择优的原则；</w:t>
      </w:r>
    </w:p>
    <w:p w:rsidR="002A1913" w:rsidRDefault="004E585B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（三）坚持综合素质与岗位要求吻合的原则。</w:t>
      </w:r>
    </w:p>
    <w:p w:rsidR="002A1913" w:rsidRDefault="004E585B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招聘条件</w:t>
      </w:r>
    </w:p>
    <w:p w:rsidR="002A1913" w:rsidRDefault="004E585B">
      <w:pPr>
        <w:spacing w:line="580" w:lineRule="exact"/>
        <w:ind w:firstLineChars="100" w:firstLine="320"/>
        <w:rPr>
          <w:rFonts w:ascii="楷体_GB2312" w:eastAsia="楷体_GB2312" w:hAnsi="楷体_GB2312" w:cs="楷体_GB2312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（一）报名条件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1.仁怀市户籍，男女不限；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2.年龄在18周岁至35周岁之间； 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3.大学专科及以上学历人员（退役军人可放宽到高中、中职、中专学历）；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4.拥护中国共产党的领导，遵纪守法，有良好的政治素质品行，政治立场坚定，具有为人民服务的思想，有责任心，具有良好的团队合作精神，热爱基层工作；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5.身体健康，仪表端庄，有良好的沟通能力和学习能力；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6.同等条件下优秀录用中共党员、有2年及以上工作经历的大学毕业生、外出务工有管理工作经历的人员；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7.符合应聘职位要求的其他具体资格和条件。</w:t>
      </w:r>
    </w:p>
    <w:p w:rsidR="002A1913" w:rsidRDefault="004E585B">
      <w:pPr>
        <w:spacing w:line="580" w:lineRule="exact"/>
        <w:ind w:firstLineChars="100" w:firstLine="320"/>
        <w:rPr>
          <w:rFonts w:ascii="楷体_GB2312" w:eastAsia="楷体_GB2312" w:hAnsi="楷体_GB2312" w:cs="楷体_GB2312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（二）有下列情形的人员不得参加报名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1.不能坚持党的基本路线，在重大政治问题上不能与党中央保持一致的。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2.有违法犯罪史，吸毒史，受过刑事处罚，受过劳动教养或少年管教等人员。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3.在原工作单位因违反劳动纪律或工作纪律等被辞退的。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4.法律法规规定不得录用的其他人员。</w:t>
      </w:r>
    </w:p>
    <w:p w:rsidR="002A1913" w:rsidRDefault="004E585B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三、招聘程序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此次招聘工作，采取报名、资格审查、面试、体检、政审及公示、聘用等步骤进行。</w:t>
      </w:r>
    </w:p>
    <w:p w:rsidR="002A1913" w:rsidRDefault="004E585B">
      <w:pPr>
        <w:spacing w:line="580" w:lineRule="exact"/>
        <w:ind w:firstLineChars="100" w:firstLine="320"/>
        <w:rPr>
          <w:rFonts w:ascii="楷体_GB2312" w:eastAsia="楷体_GB2312" w:hAnsi="楷体_GB2312" w:cs="楷体_GB2312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（一）报名程序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1.报名时间：2022年5月5日—2022年5月7日。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2.报名方式：采取现场报名的方式。报名人员登录仁怀市人民政府门户网站（</w:t>
      </w:r>
      <w:r w:rsidR="00850B10" w:rsidRPr="00850B10">
        <w:rPr>
          <w:rFonts w:ascii="仿宋_GB2312" w:eastAsia="仿宋_GB2312" w:hAnsi="仿宋_GB2312" w:cs="仿宋_GB2312"/>
          <w:sz w:val="32"/>
          <w:szCs w:val="40"/>
        </w:rPr>
        <w:t>http://www.rh.gov.cn/jgsz/xzjd/xtz/zcwj/</w:t>
      </w:r>
      <w:r>
        <w:rPr>
          <w:rFonts w:ascii="仿宋_GB2312" w:eastAsia="仿宋_GB2312" w:hAnsi="仿宋_GB2312" w:cs="仿宋_GB2312" w:hint="eastAsia"/>
          <w:sz w:val="32"/>
          <w:szCs w:val="40"/>
        </w:rPr>
        <w:t>）下载《喜头镇公开招聘公益性岗位人员报名表》（附件）如实填写完整信息，并提供户口簿、身份证、学历证明、蓝底二寸照片2张等报名材料。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3.报名地址：喜头镇人社中心（喜头镇政务大厅）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4.报名咨询电话：13984242899 　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5.此次报名不收取报名费。</w:t>
      </w:r>
    </w:p>
    <w:p w:rsidR="002A1913" w:rsidRDefault="004E585B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（二）资格审查。</w:t>
      </w:r>
      <w:r>
        <w:rPr>
          <w:rFonts w:ascii="仿宋_GB2312" w:eastAsia="仿宋_GB2312" w:hAnsi="仿宋_GB2312" w:cs="仿宋_GB2312" w:hint="eastAsia"/>
          <w:sz w:val="32"/>
          <w:szCs w:val="40"/>
        </w:rPr>
        <w:t>报名结束后3个工作日内，对报名人员资格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进行审查，通过电话向报名人员反馈审查结果。报名人员所提供的所有资料必须齐全且真实有效，资格审查贯穿于招聘工作的始终，凡不符合招聘规定条件和弄虚作假的，一经查实，立即取消聘用资格。在规定时间不能前来的，视为自动放弃应聘资格。</w:t>
      </w:r>
    </w:p>
    <w:p w:rsidR="002A1913" w:rsidRDefault="004E585B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（三）面试。</w:t>
      </w:r>
      <w:r>
        <w:rPr>
          <w:rFonts w:ascii="仿宋_GB2312" w:eastAsia="仿宋_GB2312" w:hAnsi="仿宋_GB2312" w:cs="仿宋_GB2312" w:hint="eastAsia"/>
          <w:sz w:val="32"/>
          <w:szCs w:val="40"/>
        </w:rPr>
        <w:t>按照报名人数全部进入面试，面试采取结构化面试的方式进行，主要考察应试者的综合分析能力、协调沟通能力、语言表达能力、求职动机等。具体面试时间、地点电话通知，未参加面试的报名人员，视为自动放弃。</w:t>
      </w:r>
      <w:bookmarkStart w:id="0" w:name="_GoBack"/>
      <w:bookmarkEnd w:id="0"/>
    </w:p>
    <w:p w:rsidR="002A1913" w:rsidRDefault="004E585B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（四）体检。</w:t>
      </w:r>
      <w:r>
        <w:rPr>
          <w:rFonts w:ascii="仿宋_GB2312" w:eastAsia="仿宋_GB2312" w:hAnsi="仿宋_GB2312" w:cs="仿宋_GB2312" w:hint="eastAsia"/>
          <w:sz w:val="32"/>
          <w:szCs w:val="40"/>
        </w:rPr>
        <w:t>按照招聘计划数与体检人数1：1的比例确定体检对象，并公示进入体检人员名单，体检费用由报考人员自行承担。在规定时间内未参加体检以及体检不合格者，取消政审资格。体检合格人数少于招聘计划的，在面试人员中按成绩等额递补，并同步补充公示递补体检人员名单。对本人体检结果有异议的，本人可向招聘工作领导小组书面申请复查一次。</w:t>
      </w:r>
    </w:p>
    <w:p w:rsidR="002A1913" w:rsidRDefault="004E585B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（五）政审。</w:t>
      </w:r>
      <w:r>
        <w:rPr>
          <w:rFonts w:ascii="仿宋_GB2312" w:eastAsia="仿宋_GB2312" w:hAnsi="仿宋_GB2312" w:cs="仿宋_GB2312" w:hint="eastAsia"/>
          <w:sz w:val="32"/>
          <w:szCs w:val="40"/>
        </w:rPr>
        <w:t>对体检合格者进行政审。政审人员须提交户籍所在地派出所出具有无违法犯罪证明、有无参与法轮功等邪教组织的证明，政审不合格者不予聘用。政审对象须在规定的时限内提交相关材料。政审不合格的（含自愿放弃的），取消应聘资格。</w:t>
      </w:r>
    </w:p>
    <w:p w:rsidR="002A1913" w:rsidRDefault="004E585B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（六）公示。</w:t>
      </w:r>
      <w:r>
        <w:rPr>
          <w:rFonts w:ascii="仿宋_GB2312" w:eastAsia="仿宋_GB2312" w:hAnsi="仿宋_GB2312" w:cs="仿宋_GB2312" w:hint="eastAsia"/>
          <w:sz w:val="32"/>
          <w:szCs w:val="40"/>
        </w:rPr>
        <w:t>对体检合格人员作为拟聘人员进行为期7天的公示。</w:t>
      </w:r>
    </w:p>
    <w:p w:rsidR="002A1913" w:rsidRDefault="004E585B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（七）选岗试用。</w:t>
      </w:r>
      <w:r>
        <w:rPr>
          <w:rFonts w:ascii="仿宋_GB2312" w:eastAsia="仿宋_GB2312" w:hAnsi="仿宋_GB2312" w:cs="仿宋_GB2312" w:hint="eastAsia"/>
          <w:sz w:val="32"/>
          <w:szCs w:val="40"/>
        </w:rPr>
        <w:t>公示期满后，最终确定为拟聘用人员的，通知上岗试用，试用人员需服从政府岗位安排，试用期一个月。</w:t>
      </w:r>
    </w:p>
    <w:p w:rsidR="002A1913" w:rsidRDefault="004E585B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lastRenderedPageBreak/>
        <w:t>（八）确定聘用对象。</w:t>
      </w:r>
      <w:r>
        <w:rPr>
          <w:rFonts w:ascii="仿宋_GB2312" w:eastAsia="仿宋_GB2312" w:hAnsi="仿宋_GB2312" w:cs="仿宋_GB2312" w:hint="eastAsia"/>
          <w:sz w:val="32"/>
          <w:szCs w:val="40"/>
        </w:rPr>
        <w:t>试用期结束，正式聘用，并签订劳动合同。聘用年限不超过3年，采取一年一聘方式签订劳动合同。聘用期满，自动解除劳动合同。</w:t>
      </w:r>
    </w:p>
    <w:p w:rsidR="002A1913" w:rsidRDefault="004E585B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四、福利待遇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招聘人员实行聘用制，工资待遇为每月2200元。试用期为1个月（试用期发放基本工资），试用期满后考核不合格者不予签订劳动合同，合格者予以正式聘用并签订劳动合同、按照规定缴纳养老保险、医疗保险等社会保险，并享受绩效奖励等。</w:t>
      </w:r>
    </w:p>
    <w:p w:rsidR="002A1913" w:rsidRDefault="004E585B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五、其它事项</w:t>
      </w:r>
    </w:p>
    <w:p w:rsidR="002A1913" w:rsidRDefault="004E585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本次招聘接受社会各界监督，监督电话0851-22470116、22470315。本公告未尽事宜由喜头镇2022年公开招聘公益性岗位人员工作领导小组负责解释。</w:t>
      </w:r>
    </w:p>
    <w:p w:rsidR="002A1913" w:rsidRDefault="002A1913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</w:p>
    <w:p w:rsidR="002A1913" w:rsidRDefault="002A1913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</w:p>
    <w:p w:rsidR="002A1913" w:rsidRDefault="002A1913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</w:p>
    <w:p w:rsidR="002A1913" w:rsidRDefault="004E585B">
      <w:pPr>
        <w:spacing w:line="580" w:lineRule="exact"/>
        <w:ind w:firstLineChars="1750" w:firstLine="560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喜头镇人民政府</w:t>
      </w:r>
    </w:p>
    <w:p w:rsidR="002A1913" w:rsidRDefault="004E585B" w:rsidP="00D207EA">
      <w:pPr>
        <w:spacing w:line="580" w:lineRule="exact"/>
        <w:ind w:firstLineChars="1750" w:firstLine="560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</w:t>
      </w:r>
      <w:r w:rsidR="00D207EA">
        <w:rPr>
          <w:rFonts w:ascii="仿宋_GB2312" w:eastAsia="仿宋_GB2312" w:hAnsi="仿宋_GB2312" w:cs="仿宋_GB2312" w:hint="eastAsia"/>
          <w:sz w:val="32"/>
          <w:szCs w:val="40"/>
        </w:rPr>
        <w:t>5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 w:rsidR="00D207EA">
        <w:rPr>
          <w:rFonts w:ascii="仿宋_GB2312" w:eastAsia="仿宋_GB2312" w:hAnsi="仿宋_GB2312" w:cs="仿宋_GB2312" w:hint="eastAsia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p w:rsidR="002A1913" w:rsidRDefault="002A1913">
      <w:pPr>
        <w:spacing w:line="580" w:lineRule="exact"/>
        <w:rPr>
          <w:rFonts w:ascii="仿宋_GB2312" w:eastAsia="仿宋_GB2312" w:hAnsi="仿宋_GB2312" w:cs="仿宋_GB2312"/>
          <w:sz w:val="32"/>
          <w:szCs w:val="40"/>
        </w:rPr>
      </w:pPr>
    </w:p>
    <w:sectPr w:rsidR="002A1913" w:rsidSect="002A1913">
      <w:footerReference w:type="default" r:id="rId8"/>
      <w:pgSz w:w="11906" w:h="16838"/>
      <w:pgMar w:top="2098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0C" w:rsidRDefault="00800D0C" w:rsidP="002A1913">
      <w:r>
        <w:separator/>
      </w:r>
    </w:p>
  </w:endnote>
  <w:endnote w:type="continuationSeparator" w:id="0">
    <w:p w:rsidR="00800D0C" w:rsidRDefault="00800D0C" w:rsidP="002A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13" w:rsidRDefault="001564E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2A1913" w:rsidRDefault="001564EC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E585B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207E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0C" w:rsidRDefault="00800D0C" w:rsidP="002A1913">
      <w:r>
        <w:separator/>
      </w:r>
    </w:p>
  </w:footnote>
  <w:footnote w:type="continuationSeparator" w:id="0">
    <w:p w:rsidR="00800D0C" w:rsidRDefault="00800D0C" w:rsidP="002A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C2638A"/>
    <w:multiLevelType w:val="singleLevel"/>
    <w:tmpl w:val="9BC263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T"/>
  </w:docVars>
  <w:rsids>
    <w:rsidRoot w:val="6B4E6666"/>
    <w:rsid w:val="001564EC"/>
    <w:rsid w:val="002A1913"/>
    <w:rsid w:val="0048586D"/>
    <w:rsid w:val="004E585B"/>
    <w:rsid w:val="006E499A"/>
    <w:rsid w:val="00766BD7"/>
    <w:rsid w:val="00800D0C"/>
    <w:rsid w:val="00850B10"/>
    <w:rsid w:val="00960976"/>
    <w:rsid w:val="009C1B39"/>
    <w:rsid w:val="00A50C1B"/>
    <w:rsid w:val="00AC5263"/>
    <w:rsid w:val="00C43A41"/>
    <w:rsid w:val="00CE0C7F"/>
    <w:rsid w:val="00D207EA"/>
    <w:rsid w:val="00EE7D7E"/>
    <w:rsid w:val="2F3F028B"/>
    <w:rsid w:val="2FDB53C0"/>
    <w:rsid w:val="3D076BD7"/>
    <w:rsid w:val="53486019"/>
    <w:rsid w:val="54120654"/>
    <w:rsid w:val="5F9751CF"/>
    <w:rsid w:val="6B4E6666"/>
    <w:rsid w:val="79120BEF"/>
    <w:rsid w:val="7B70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9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1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A1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A191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A19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2022-04-27T01:38:00Z</dcterms:created>
  <dcterms:modified xsi:type="dcterms:W3CDTF">2022-05-01T09:44:00Z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142F8B44C0A94006B411408843EE4327</vt:lpwstr>
  </property>
</Properties>
</file>