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default" w:ascii="Times New Roman" w:hAnsi="Times New Roman" w:eastAsia="黑体" w:cs="Times New Roman"/>
          <w:b w:val="0"/>
          <w:bCs w:val="0"/>
          <w:i w:val="0"/>
          <w:color w:val="000000"/>
          <w:kern w:val="0"/>
          <w:sz w:val="32"/>
          <w:szCs w:val="32"/>
          <w:u w:val="none"/>
          <w:lang w:val="en-US" w:eastAsia="zh-CN" w:bidi="ar"/>
        </w:rPr>
      </w:pPr>
      <w:r>
        <w:rPr>
          <w:rFonts w:hint="default" w:ascii="Times New Roman" w:hAnsi="Times New Roman" w:eastAsia="黑体" w:cs="Times New Roman"/>
          <w:b w:val="0"/>
          <w:bCs w:val="0"/>
          <w:i w:val="0"/>
          <w:color w:val="000000"/>
          <w:kern w:val="0"/>
          <w:sz w:val="32"/>
          <w:szCs w:val="32"/>
          <w:u w:val="none"/>
          <w:lang w:val="en-US" w:eastAsia="zh-CN" w:bidi="ar"/>
        </w:rPr>
        <w:t>附件1</w:t>
      </w:r>
      <w:r>
        <w:rPr>
          <w:rFonts w:hint="default" w:ascii="Times New Roman" w:hAnsi="Times New Roman" w:eastAsia="黑体" w:cs="Times New Roman"/>
          <w:i w:val="0"/>
          <w:color w:val="000000"/>
          <w:kern w:val="0"/>
          <w:sz w:val="32"/>
          <w:szCs w:val="32"/>
          <w:u w:val="none"/>
          <w:lang w:val="en-US" w:eastAsia="zh-CN" w:bidi="ar"/>
        </w:rPr>
        <w:t xml:space="preserve">              </w:t>
      </w:r>
      <w:r>
        <w:rPr>
          <w:rFonts w:hint="default" w:ascii="Times New Roman" w:hAnsi="Times New Roman" w:eastAsia="黑体" w:cs="Times New Roman"/>
          <w:b w:val="0"/>
          <w:bCs w:val="0"/>
          <w:i w:val="0"/>
          <w:color w:val="000000"/>
          <w:kern w:val="0"/>
          <w:sz w:val="32"/>
          <w:szCs w:val="32"/>
          <w:u w:val="none"/>
          <w:lang w:val="en-US" w:eastAsia="zh-CN" w:bidi="ar"/>
        </w:rPr>
        <w:t xml:space="preserve">  </w:t>
      </w:r>
      <w:r>
        <w:rPr>
          <w:rFonts w:hint="eastAsia" w:ascii="Times New Roman" w:hAnsi="Times New Roman" w:eastAsia="黑体" w:cs="Times New Roman"/>
          <w:b w:val="0"/>
          <w:bCs w:val="0"/>
          <w:i w:val="0"/>
          <w:color w:val="000000"/>
          <w:kern w:val="0"/>
          <w:sz w:val="32"/>
          <w:szCs w:val="32"/>
          <w:u w:val="none"/>
          <w:lang w:val="en-US" w:eastAsia="zh-CN" w:bidi="ar"/>
        </w:rPr>
        <w:t>贵州兴园工业发展有限公司社会招聘岗位一览表</w:t>
      </w:r>
    </w:p>
    <w:p>
      <w:pPr>
        <w:rPr>
          <w:rFonts w:hint="default" w:ascii="Times New Roman" w:hAnsi="Times New Roman" w:eastAsia="仿宋_GB2312" w:cs="Times New Roman"/>
          <w:i w:val="0"/>
          <w:color w:val="000000"/>
          <w:kern w:val="0"/>
          <w:sz w:val="18"/>
          <w:szCs w:val="18"/>
          <w:u w:val="none"/>
          <w:lang w:val="en-US" w:eastAsia="zh-CN" w:bidi="ar"/>
        </w:rPr>
      </w:pPr>
    </w:p>
    <w:tbl>
      <w:tblPr>
        <w:tblStyle w:val="11"/>
        <w:tblW w:w="135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0"/>
        <w:gridCol w:w="1114"/>
        <w:gridCol w:w="840"/>
        <w:gridCol w:w="740"/>
        <w:gridCol w:w="1042"/>
        <w:gridCol w:w="3338"/>
        <w:gridCol w:w="5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部门</w:t>
            </w:r>
          </w:p>
        </w:tc>
        <w:tc>
          <w:tcPr>
            <w:tcW w:w="1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招聘岗位</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需招聘人数</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（人）</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学历要求</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专业要求</w:t>
            </w:r>
          </w:p>
        </w:tc>
        <w:tc>
          <w:tcPr>
            <w:tcW w:w="3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岗位介绍</w:t>
            </w:r>
          </w:p>
        </w:tc>
        <w:tc>
          <w:tcPr>
            <w:tcW w:w="5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岗位资格要求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综合办公室（党委办公室）</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党群事务岗</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大专及以上学历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不限</w:t>
            </w:r>
          </w:p>
        </w:tc>
        <w:tc>
          <w:tcPr>
            <w:tcW w:w="3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负责公司党建、精神文明建设、群团组织建设等相关工作</w:t>
            </w:r>
          </w:p>
        </w:tc>
        <w:tc>
          <w:tcPr>
            <w:tcW w:w="5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.年龄要求：</w:t>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岁以下；</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.有党群事务工作经历优先；</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.熟悉党的路线方针政策，熟悉党章党规，熟悉工会法，劳动法等相关法律法规；</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 xml:space="preserve">.熟悉国有企业党的建设理论和实务，具有较强的沟通能力和组织协调能力； </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.有较强的写作能力，能熟练运用office办公软件；</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.中共正式党员或预备党员。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行政文秘岗</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本科及以上学历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不限</w:t>
            </w:r>
          </w:p>
        </w:tc>
        <w:tc>
          <w:tcPr>
            <w:tcW w:w="3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负责公司行政文秘工作</w:t>
            </w:r>
          </w:p>
        </w:tc>
        <w:tc>
          <w:tcPr>
            <w:tcW w:w="5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.年龄要求：</w:t>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岁以下；</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.有</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年以上办公室工作经历；</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.有一定公文写作能力，能熟练运用office办公软件。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后勤管理岗</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大专及以上学历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不限</w:t>
            </w:r>
          </w:p>
        </w:tc>
        <w:tc>
          <w:tcPr>
            <w:tcW w:w="3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负责公司办公环境、办公用品、食堂、车辆等后勤管理工作</w:t>
            </w:r>
          </w:p>
        </w:tc>
        <w:tc>
          <w:tcPr>
            <w:tcW w:w="5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.年龄要求：</w:t>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岁以下；</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.有</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年以上后勤管理工作经历；</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.能熟练运用office等办公软件。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5"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计划财务部</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kern w:val="0"/>
                <w:sz w:val="16"/>
                <w:szCs w:val="16"/>
                <w:u w:val="none"/>
                <w:lang w:val="en-US" w:eastAsia="zh-CN" w:bidi="ar"/>
              </w:rPr>
              <w:t>外派财务经理</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2"/>
                <w:sz w:val="16"/>
                <w:szCs w:val="16"/>
                <w:u w:val="none"/>
                <w:lang w:val="en-US" w:eastAsia="zh-CN" w:bidi="ar-SA"/>
              </w:rPr>
            </w:pPr>
            <w:r>
              <w:rPr>
                <w:rFonts w:hint="default" w:ascii="Times New Roman" w:hAnsi="Times New Roman" w:eastAsia="宋体" w:cs="Times New Roman"/>
                <w:i w:val="0"/>
                <w:color w:val="auto"/>
                <w:kern w:val="0"/>
                <w:sz w:val="16"/>
                <w:szCs w:val="16"/>
                <w:u w:val="none"/>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kern w:val="0"/>
                <w:sz w:val="16"/>
                <w:szCs w:val="16"/>
                <w:u w:val="none"/>
                <w:lang w:val="en-US" w:eastAsia="zh-CN" w:bidi="ar"/>
              </w:rPr>
              <w:t>本科及以上学历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kern w:val="0"/>
                <w:sz w:val="16"/>
                <w:szCs w:val="16"/>
                <w:u w:val="none"/>
                <w:lang w:val="en-US" w:eastAsia="zh-CN" w:bidi="ar"/>
              </w:rPr>
              <w:t>金融、财务会计、经济学等相关专</w:t>
            </w:r>
          </w:p>
        </w:tc>
        <w:tc>
          <w:tcPr>
            <w:tcW w:w="3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u w:val="none"/>
                <w:lang w:val="en-US" w:eastAsia="zh-CN" w:bidi="ar"/>
              </w:rPr>
            </w:pPr>
            <w:r>
              <w:rPr>
                <w:rFonts w:hint="default" w:ascii="Times New Roman" w:hAnsi="Times New Roman" w:eastAsia="宋体" w:cs="Times New Roman"/>
                <w:i w:val="0"/>
                <w:color w:val="auto"/>
                <w:kern w:val="0"/>
                <w:sz w:val="16"/>
                <w:szCs w:val="16"/>
                <w:u w:val="none"/>
                <w:lang w:val="en-US" w:eastAsia="zh-CN" w:bidi="ar"/>
              </w:rPr>
              <w:t>1</w:t>
            </w:r>
            <w:r>
              <w:rPr>
                <w:rFonts w:hint="eastAsia" w:ascii="宋体" w:hAnsi="宋体" w:eastAsia="宋体" w:cs="宋体"/>
                <w:i w:val="0"/>
                <w:color w:val="auto"/>
                <w:kern w:val="0"/>
                <w:sz w:val="16"/>
                <w:szCs w:val="16"/>
                <w:u w:val="none"/>
                <w:lang w:val="en-US" w:eastAsia="zh-CN" w:bidi="ar"/>
              </w:rPr>
              <w:t>.负责做好年度规划及融资运作分析；</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u w:val="none"/>
                <w:lang w:val="en-US" w:eastAsia="zh-CN" w:bidi="ar"/>
              </w:rPr>
            </w:pPr>
            <w:r>
              <w:rPr>
                <w:rFonts w:hint="default" w:ascii="Times New Roman" w:hAnsi="Times New Roman" w:eastAsia="宋体" w:cs="Times New Roman"/>
                <w:i w:val="0"/>
                <w:color w:val="auto"/>
                <w:kern w:val="0"/>
                <w:sz w:val="16"/>
                <w:szCs w:val="16"/>
                <w:u w:val="none"/>
                <w:lang w:val="en-US" w:eastAsia="zh-CN" w:bidi="ar"/>
              </w:rPr>
              <w:t>2</w:t>
            </w:r>
            <w:r>
              <w:rPr>
                <w:rFonts w:hint="eastAsia" w:ascii="宋体" w:hAnsi="宋体" w:eastAsia="宋体" w:cs="宋体"/>
                <w:i w:val="0"/>
                <w:color w:val="auto"/>
                <w:kern w:val="0"/>
                <w:sz w:val="16"/>
                <w:szCs w:val="16"/>
                <w:u w:val="none"/>
                <w:lang w:val="en-US" w:eastAsia="zh-CN" w:bidi="ar"/>
              </w:rPr>
              <w:t>.负责公司融资渠道的拓展与维护，完成融资计划，实现融资目标；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2"/>
                <w:sz w:val="16"/>
                <w:szCs w:val="16"/>
                <w:u w:val="none"/>
                <w:lang w:val="en-US" w:eastAsia="zh-CN" w:bidi="ar-SA"/>
              </w:rPr>
            </w:pPr>
            <w:r>
              <w:rPr>
                <w:rFonts w:hint="default" w:ascii="Times New Roman" w:hAnsi="Times New Roman" w:eastAsia="宋体" w:cs="Times New Roman"/>
                <w:i w:val="0"/>
                <w:color w:val="auto"/>
                <w:kern w:val="0"/>
                <w:sz w:val="16"/>
                <w:szCs w:val="16"/>
                <w:u w:val="none"/>
                <w:lang w:val="en-US" w:eastAsia="zh-CN" w:bidi="ar"/>
              </w:rPr>
              <w:t>3</w:t>
            </w:r>
            <w:r>
              <w:rPr>
                <w:rFonts w:hint="eastAsia" w:ascii="宋体" w:hAnsi="宋体" w:eastAsia="宋体" w:cs="宋体"/>
                <w:i w:val="0"/>
                <w:color w:val="auto"/>
                <w:kern w:val="0"/>
                <w:sz w:val="16"/>
                <w:szCs w:val="16"/>
                <w:u w:val="none"/>
                <w:lang w:val="en-US" w:eastAsia="zh-CN" w:bidi="ar"/>
              </w:rPr>
              <w:t xml:space="preserve">.负责与各金融机构对接并提供完善的资料，确保融资项目推进；                                        </w:t>
            </w:r>
            <w:r>
              <w:rPr>
                <w:rFonts w:hint="default" w:ascii="Times New Roman" w:hAnsi="Times New Roman" w:eastAsia="宋体" w:cs="Times New Roman"/>
                <w:i w:val="0"/>
                <w:color w:val="auto"/>
                <w:kern w:val="0"/>
                <w:sz w:val="16"/>
                <w:szCs w:val="16"/>
                <w:u w:val="none"/>
                <w:lang w:val="en-US" w:eastAsia="zh-CN" w:bidi="ar"/>
              </w:rPr>
              <w:t>4</w:t>
            </w:r>
            <w:r>
              <w:rPr>
                <w:rFonts w:hint="eastAsia" w:ascii="宋体" w:hAnsi="宋体" w:eastAsia="宋体" w:cs="宋体"/>
                <w:i w:val="0"/>
                <w:color w:val="auto"/>
                <w:kern w:val="0"/>
                <w:sz w:val="16"/>
                <w:szCs w:val="16"/>
                <w:u w:val="none"/>
                <w:lang w:val="en-US" w:eastAsia="zh-CN" w:bidi="ar"/>
              </w:rPr>
              <w:t xml:space="preserve">.负责审核融资前期资料，跟进融资资金到位情况；                                             </w:t>
            </w:r>
            <w:r>
              <w:rPr>
                <w:rFonts w:hint="default" w:ascii="Times New Roman" w:hAnsi="Times New Roman" w:eastAsia="宋体" w:cs="Times New Roman"/>
                <w:i w:val="0"/>
                <w:color w:val="auto"/>
                <w:kern w:val="0"/>
                <w:sz w:val="16"/>
                <w:szCs w:val="16"/>
                <w:u w:val="none"/>
                <w:lang w:val="en-US" w:eastAsia="zh-CN" w:bidi="ar"/>
              </w:rPr>
              <w:t>5</w:t>
            </w:r>
            <w:r>
              <w:rPr>
                <w:rFonts w:hint="eastAsia" w:ascii="宋体" w:hAnsi="宋体" w:eastAsia="宋体" w:cs="宋体"/>
                <w:i w:val="0"/>
                <w:color w:val="auto"/>
                <w:kern w:val="0"/>
                <w:sz w:val="16"/>
                <w:szCs w:val="16"/>
                <w:u w:val="none"/>
                <w:lang w:val="en-US" w:eastAsia="zh-CN" w:bidi="ar"/>
              </w:rPr>
              <w:t>.审签融资资金使用流程，监督融资资金支付及安全。</w:t>
            </w:r>
          </w:p>
        </w:tc>
        <w:tc>
          <w:tcPr>
            <w:tcW w:w="5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u w:val="none"/>
                <w:lang w:val="en-US" w:eastAsia="zh-CN" w:bidi="ar"/>
              </w:rPr>
            </w:pPr>
            <w:r>
              <w:rPr>
                <w:rFonts w:hint="default" w:ascii="Times New Roman" w:hAnsi="Times New Roman" w:eastAsia="宋体" w:cs="Times New Roman"/>
                <w:i w:val="0"/>
                <w:color w:val="auto"/>
                <w:kern w:val="0"/>
                <w:sz w:val="16"/>
                <w:szCs w:val="16"/>
                <w:u w:val="none"/>
                <w:lang w:val="en-US" w:eastAsia="zh-CN" w:bidi="ar"/>
              </w:rPr>
              <w:t>1</w:t>
            </w:r>
            <w:r>
              <w:rPr>
                <w:rFonts w:hint="eastAsia" w:ascii="宋体" w:hAnsi="宋体" w:eastAsia="宋体" w:cs="宋体"/>
                <w:i w:val="0"/>
                <w:color w:val="auto"/>
                <w:kern w:val="0"/>
                <w:sz w:val="16"/>
                <w:szCs w:val="16"/>
                <w:u w:val="none"/>
                <w:lang w:val="en-US" w:eastAsia="zh-CN" w:bidi="ar"/>
              </w:rPr>
              <w:t>.年龄要求：</w:t>
            </w:r>
            <w:r>
              <w:rPr>
                <w:rFonts w:hint="default" w:ascii="Times New Roman" w:hAnsi="Times New Roman" w:eastAsia="宋体" w:cs="Times New Roman"/>
                <w:i w:val="0"/>
                <w:color w:val="auto"/>
                <w:kern w:val="0"/>
                <w:sz w:val="16"/>
                <w:szCs w:val="16"/>
                <w:u w:val="none"/>
                <w:lang w:val="en-US" w:eastAsia="zh-CN" w:bidi="ar"/>
              </w:rPr>
              <w:t>35</w:t>
            </w:r>
            <w:r>
              <w:rPr>
                <w:rFonts w:hint="eastAsia" w:ascii="宋体" w:hAnsi="宋体" w:eastAsia="宋体" w:cs="宋体"/>
                <w:i w:val="0"/>
                <w:color w:val="auto"/>
                <w:kern w:val="0"/>
                <w:sz w:val="16"/>
                <w:szCs w:val="16"/>
                <w:u w:val="none"/>
                <w:lang w:val="en-US" w:eastAsia="zh-CN" w:bidi="ar"/>
              </w:rPr>
              <w:t>岁以下；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u w:val="none"/>
                <w:lang w:val="en-US" w:eastAsia="zh-CN" w:bidi="ar"/>
              </w:rPr>
            </w:pPr>
            <w:r>
              <w:rPr>
                <w:rFonts w:hint="default" w:ascii="Times New Roman" w:hAnsi="Times New Roman" w:eastAsia="宋体" w:cs="Times New Roman"/>
                <w:i w:val="0"/>
                <w:color w:val="auto"/>
                <w:kern w:val="0"/>
                <w:sz w:val="16"/>
                <w:szCs w:val="16"/>
                <w:u w:val="none"/>
                <w:lang w:val="en-US" w:eastAsia="zh-CN" w:bidi="ar"/>
              </w:rPr>
              <w:t>2</w:t>
            </w:r>
            <w:r>
              <w:rPr>
                <w:rFonts w:hint="eastAsia" w:ascii="宋体" w:hAnsi="宋体" w:eastAsia="宋体" w:cs="宋体"/>
                <w:i w:val="0"/>
                <w:color w:val="auto"/>
                <w:kern w:val="0"/>
                <w:sz w:val="16"/>
                <w:szCs w:val="16"/>
                <w:u w:val="none"/>
                <w:lang w:val="en-US" w:eastAsia="zh-CN" w:bidi="ar"/>
              </w:rPr>
              <w:t>.具有投资、融资或其他金融行业知识优先；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u w:val="none"/>
                <w:lang w:val="en-US" w:eastAsia="zh-CN" w:bidi="ar"/>
              </w:rPr>
            </w:pPr>
            <w:r>
              <w:rPr>
                <w:rFonts w:hint="default" w:ascii="Times New Roman" w:hAnsi="Times New Roman" w:eastAsia="宋体" w:cs="Times New Roman"/>
                <w:i w:val="0"/>
                <w:color w:val="auto"/>
                <w:kern w:val="0"/>
                <w:sz w:val="16"/>
                <w:szCs w:val="16"/>
                <w:u w:val="none"/>
                <w:lang w:val="en-US" w:eastAsia="zh-CN" w:bidi="ar"/>
              </w:rPr>
              <w:t>3</w:t>
            </w:r>
            <w:r>
              <w:rPr>
                <w:rFonts w:hint="eastAsia" w:ascii="宋体" w:hAnsi="宋体" w:eastAsia="宋体" w:cs="宋体"/>
                <w:i w:val="0"/>
                <w:color w:val="auto"/>
                <w:kern w:val="0"/>
                <w:sz w:val="16"/>
                <w:szCs w:val="16"/>
                <w:u w:val="none"/>
                <w:lang w:val="en-US" w:eastAsia="zh-CN" w:bidi="ar"/>
              </w:rPr>
              <w:t>.有很强的责任心，具备良好的沟通能力和商务谈判能力；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u w:val="none"/>
                <w:lang w:val="en-US" w:eastAsia="zh-CN" w:bidi="ar"/>
              </w:rPr>
            </w:pPr>
            <w:r>
              <w:rPr>
                <w:rFonts w:hint="default" w:ascii="Times New Roman" w:hAnsi="Times New Roman" w:eastAsia="宋体" w:cs="Times New Roman"/>
                <w:i w:val="0"/>
                <w:color w:val="auto"/>
                <w:kern w:val="0"/>
                <w:sz w:val="16"/>
                <w:szCs w:val="16"/>
                <w:u w:val="none"/>
                <w:lang w:val="en-US" w:eastAsia="zh-CN" w:bidi="ar"/>
              </w:rPr>
              <w:t>4</w:t>
            </w:r>
            <w:r>
              <w:rPr>
                <w:rFonts w:hint="eastAsia" w:ascii="宋体" w:hAnsi="宋体" w:eastAsia="宋体" w:cs="宋体"/>
                <w:i w:val="0"/>
                <w:color w:val="auto"/>
                <w:kern w:val="0"/>
                <w:sz w:val="16"/>
                <w:szCs w:val="16"/>
                <w:u w:val="none"/>
                <w:lang w:val="en-US" w:eastAsia="zh-CN" w:bidi="ar"/>
              </w:rPr>
              <w:t>.具有清晰的思路及缜密的思考能力；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2"/>
                <w:sz w:val="16"/>
                <w:szCs w:val="16"/>
                <w:u w:val="none"/>
                <w:lang w:val="en-US" w:eastAsia="zh-CN" w:bidi="ar-SA"/>
              </w:rPr>
            </w:pPr>
            <w:r>
              <w:rPr>
                <w:rFonts w:hint="default" w:ascii="Times New Roman" w:hAnsi="Times New Roman" w:eastAsia="宋体" w:cs="Times New Roman"/>
                <w:i w:val="0"/>
                <w:color w:val="auto"/>
                <w:kern w:val="0"/>
                <w:sz w:val="16"/>
                <w:szCs w:val="16"/>
                <w:u w:val="none"/>
                <w:lang w:val="en-US" w:eastAsia="zh-CN" w:bidi="ar"/>
              </w:rPr>
              <w:t>5</w:t>
            </w:r>
            <w:r>
              <w:rPr>
                <w:rFonts w:hint="eastAsia" w:ascii="宋体" w:hAnsi="宋体" w:eastAsia="宋体" w:cs="宋体"/>
                <w:i w:val="0"/>
                <w:color w:val="auto"/>
                <w:kern w:val="0"/>
                <w:sz w:val="16"/>
                <w:szCs w:val="16"/>
                <w:u w:val="none"/>
                <w:lang w:val="en-US" w:eastAsia="zh-CN" w:bidi="ar"/>
              </w:rPr>
              <w:t>.熟悉国家财经政策，税务法规、银行结算业务。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2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资产管理岗</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1</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本科及以上学历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rPr>
              <w:t>金融</w:t>
            </w:r>
            <w:r>
              <w:rPr>
                <w:rFonts w:hint="eastAsia" w:ascii="宋体" w:hAnsi="宋体" w:eastAsia="宋体" w:cs="宋体"/>
                <w:i w:val="0"/>
                <w:color w:val="auto"/>
                <w:sz w:val="16"/>
                <w:szCs w:val="16"/>
                <w:u w:val="none"/>
                <w:lang w:val="en-US" w:eastAsia="zh-CN"/>
              </w:rPr>
              <w:t>学专业</w:t>
            </w:r>
          </w:p>
        </w:tc>
        <w:tc>
          <w:tcPr>
            <w:tcW w:w="3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1、</w:t>
            </w:r>
            <w:r>
              <w:rPr>
                <w:rFonts w:hint="eastAsia" w:ascii="宋体" w:hAnsi="宋体" w:eastAsia="宋体" w:cs="宋体"/>
                <w:i w:val="0"/>
                <w:color w:val="auto"/>
                <w:sz w:val="16"/>
                <w:szCs w:val="16"/>
                <w:u w:val="none"/>
                <w:lang w:val="en-US" w:eastAsia="zh-CN"/>
              </w:rPr>
              <w:t>负责</w:t>
            </w:r>
            <w:r>
              <w:rPr>
                <w:rFonts w:hint="eastAsia" w:ascii="宋体" w:hAnsi="宋体" w:eastAsia="宋体" w:cs="宋体"/>
                <w:i w:val="0"/>
                <w:color w:val="auto"/>
                <w:sz w:val="16"/>
                <w:szCs w:val="16"/>
                <w:u w:val="none"/>
              </w:rPr>
              <w:t>组织开展公司资产管理工作，</w:t>
            </w:r>
            <w:r>
              <w:rPr>
                <w:rFonts w:hint="eastAsia" w:ascii="宋体" w:hAnsi="宋体" w:eastAsia="宋体" w:cs="宋体"/>
                <w:i w:val="0"/>
                <w:color w:val="auto"/>
                <w:sz w:val="16"/>
                <w:szCs w:val="16"/>
                <w:u w:val="none"/>
                <w:lang w:val="en-US" w:eastAsia="zh-CN"/>
              </w:rPr>
              <w:t>做好</w:t>
            </w:r>
            <w:r>
              <w:rPr>
                <w:rFonts w:hint="eastAsia" w:ascii="宋体" w:hAnsi="宋体" w:eastAsia="宋体" w:cs="宋体"/>
                <w:i w:val="0"/>
                <w:color w:val="auto"/>
                <w:sz w:val="16"/>
                <w:szCs w:val="16"/>
                <w:u w:val="none"/>
              </w:rPr>
              <w:t>资产核算、报废、调拨、盘点等，</w:t>
            </w:r>
            <w:r>
              <w:rPr>
                <w:rFonts w:hint="eastAsia" w:ascii="宋体" w:hAnsi="宋体" w:eastAsia="宋体" w:cs="宋体"/>
                <w:i w:val="0"/>
                <w:color w:val="auto"/>
                <w:sz w:val="16"/>
                <w:szCs w:val="16"/>
                <w:u w:val="none"/>
                <w:lang w:val="en-US" w:eastAsia="zh-CN"/>
              </w:rPr>
              <w:t>建立资产台账并及时清查、更新，</w:t>
            </w:r>
            <w:r>
              <w:rPr>
                <w:rFonts w:hint="eastAsia" w:ascii="宋体" w:hAnsi="宋体" w:eastAsia="宋体" w:cs="宋体"/>
                <w:i w:val="0"/>
                <w:color w:val="auto"/>
                <w:sz w:val="16"/>
                <w:szCs w:val="16"/>
                <w:u w:val="none"/>
              </w:rPr>
              <w:t>保证资产的安全与完整。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2、贯彻执行有关资产管理的法律、法规和制度，掌握公司的资产存量及增减变动情况。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3、负责筹划公司资产划转相关工作。</w:t>
            </w:r>
          </w:p>
        </w:tc>
        <w:tc>
          <w:tcPr>
            <w:tcW w:w="5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1.年龄要求</w:t>
            </w:r>
            <w:r>
              <w:rPr>
                <w:rFonts w:hint="eastAsia" w:ascii="宋体" w:hAnsi="宋体" w:eastAsia="宋体" w:cs="宋体"/>
                <w:i w:val="0"/>
                <w:color w:val="auto"/>
                <w:sz w:val="16"/>
                <w:szCs w:val="16"/>
                <w:u w:val="none"/>
                <w:lang w:eastAsia="zh-CN"/>
              </w:rPr>
              <w:t>：</w:t>
            </w:r>
            <w:r>
              <w:rPr>
                <w:rFonts w:hint="eastAsia" w:ascii="宋体" w:hAnsi="宋体" w:eastAsia="宋体" w:cs="宋体"/>
                <w:i w:val="0"/>
                <w:color w:val="auto"/>
                <w:sz w:val="16"/>
                <w:szCs w:val="16"/>
                <w:u w:val="none"/>
              </w:rPr>
              <w:t>30周岁及以下。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2.有1年以上从事资产管理相关工作经验。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3.熟悉操作财务软件、Excel、Word等办公软件；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4.熟悉国家财经政策，税务法规、银行结算业务；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5.责任心强，能独立工作，人品端正；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2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融资事务岗</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本科及以上学历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金融、财务会计、经济学等相关专</w:t>
            </w:r>
          </w:p>
        </w:tc>
        <w:tc>
          <w:tcPr>
            <w:tcW w:w="3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6"/>
                <w:szCs w:val="16"/>
                <w:u w:val="none"/>
              </w:rPr>
            </w:pPr>
            <w:r>
              <w:rPr>
                <w:rFonts w:hint="default" w:ascii="Times New Roman" w:hAnsi="Times New Roman" w:eastAsia="宋体" w:cs="Times New Roman"/>
                <w:i w:val="0"/>
                <w:color w:val="auto"/>
                <w:sz w:val="16"/>
                <w:szCs w:val="16"/>
                <w:u w:val="none"/>
              </w:rPr>
              <w:t>1</w:t>
            </w:r>
            <w:r>
              <w:rPr>
                <w:rFonts w:hint="eastAsia" w:ascii="宋体" w:hAnsi="宋体" w:eastAsia="宋体" w:cs="宋体"/>
                <w:i w:val="0"/>
                <w:color w:val="auto"/>
                <w:sz w:val="16"/>
                <w:szCs w:val="16"/>
                <w:u w:val="none"/>
              </w:rPr>
              <w:t>.负责融资资料的提交和项目审批进度跟进；</w:t>
            </w:r>
          </w:p>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6"/>
                <w:szCs w:val="16"/>
                <w:u w:val="none"/>
              </w:rPr>
            </w:pPr>
            <w:r>
              <w:rPr>
                <w:rFonts w:hint="default" w:ascii="Times New Roman" w:hAnsi="Times New Roman" w:eastAsia="宋体" w:cs="Times New Roman"/>
                <w:i w:val="0"/>
                <w:color w:val="auto"/>
                <w:sz w:val="16"/>
                <w:szCs w:val="16"/>
                <w:u w:val="none"/>
              </w:rPr>
              <w:t>2</w:t>
            </w:r>
            <w:r>
              <w:rPr>
                <w:rFonts w:hint="eastAsia" w:ascii="宋体" w:hAnsi="宋体" w:eastAsia="宋体" w:cs="宋体"/>
                <w:i w:val="0"/>
                <w:color w:val="auto"/>
                <w:sz w:val="16"/>
                <w:szCs w:val="16"/>
                <w:u w:val="none"/>
              </w:rPr>
              <w:t xml:space="preserve">.负责编制融资各类台账、报表及融资档案管理；                                            </w:t>
            </w:r>
            <w:r>
              <w:rPr>
                <w:rFonts w:hint="default" w:ascii="Times New Roman" w:hAnsi="Times New Roman" w:eastAsia="宋体" w:cs="Times New Roman"/>
                <w:i w:val="0"/>
                <w:color w:val="auto"/>
                <w:sz w:val="16"/>
                <w:szCs w:val="16"/>
                <w:u w:val="none"/>
              </w:rPr>
              <w:t>3</w:t>
            </w:r>
            <w:r>
              <w:rPr>
                <w:rFonts w:hint="eastAsia" w:ascii="宋体" w:hAnsi="宋体" w:eastAsia="宋体" w:cs="宋体"/>
                <w:i w:val="0"/>
                <w:color w:val="auto"/>
                <w:sz w:val="16"/>
                <w:szCs w:val="16"/>
                <w:u w:val="none"/>
              </w:rPr>
              <w:t>.负责收集和整理各融资项目的基础资料；</w:t>
            </w:r>
          </w:p>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6"/>
                <w:szCs w:val="16"/>
                <w:u w:val="none"/>
              </w:rPr>
            </w:pPr>
            <w:r>
              <w:rPr>
                <w:rFonts w:hint="default" w:ascii="Times New Roman" w:hAnsi="Times New Roman" w:eastAsia="宋体" w:cs="Times New Roman"/>
                <w:i w:val="0"/>
                <w:color w:val="auto"/>
                <w:sz w:val="16"/>
                <w:szCs w:val="16"/>
                <w:u w:val="none"/>
              </w:rPr>
              <w:t>4</w:t>
            </w:r>
            <w:r>
              <w:rPr>
                <w:rFonts w:hint="eastAsia" w:ascii="宋体" w:hAnsi="宋体" w:eastAsia="宋体" w:cs="宋体"/>
                <w:i w:val="0"/>
                <w:color w:val="auto"/>
                <w:sz w:val="16"/>
                <w:szCs w:val="16"/>
                <w:u w:val="none"/>
              </w:rPr>
              <w:t xml:space="preserve">.收集融资项目信息，形成信息库；               </w:t>
            </w:r>
          </w:p>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6"/>
                <w:szCs w:val="16"/>
                <w:u w:val="none"/>
              </w:rPr>
            </w:pPr>
            <w:r>
              <w:rPr>
                <w:rFonts w:hint="default" w:ascii="Times New Roman" w:hAnsi="Times New Roman" w:eastAsia="宋体" w:cs="Times New Roman"/>
                <w:i w:val="0"/>
                <w:color w:val="auto"/>
                <w:sz w:val="16"/>
                <w:szCs w:val="16"/>
                <w:u w:val="none"/>
              </w:rPr>
              <w:t>5</w:t>
            </w:r>
            <w:r>
              <w:rPr>
                <w:rFonts w:hint="eastAsia" w:ascii="宋体" w:hAnsi="宋体" w:eastAsia="宋体" w:cs="宋体"/>
                <w:i w:val="0"/>
                <w:color w:val="auto"/>
                <w:sz w:val="16"/>
                <w:szCs w:val="16"/>
                <w:u w:val="none"/>
              </w:rPr>
              <w:t xml:space="preserve">.对融资项目进行日常管理，及时获取项目进展信息；                                          </w:t>
            </w:r>
            <w:r>
              <w:rPr>
                <w:rFonts w:hint="default" w:ascii="Times New Roman" w:hAnsi="Times New Roman" w:eastAsia="宋体" w:cs="Times New Roman"/>
                <w:i w:val="0"/>
                <w:color w:val="auto"/>
                <w:sz w:val="16"/>
                <w:szCs w:val="16"/>
                <w:u w:val="none"/>
              </w:rPr>
              <w:t>6</w:t>
            </w:r>
            <w:r>
              <w:rPr>
                <w:rFonts w:hint="eastAsia" w:ascii="宋体" w:hAnsi="宋体" w:eastAsia="宋体" w:cs="宋体"/>
                <w:i w:val="0"/>
                <w:color w:val="auto"/>
                <w:sz w:val="16"/>
                <w:szCs w:val="16"/>
                <w:u w:val="none"/>
              </w:rPr>
              <w:t>.负责参与融资商务谈判，撰写相关报告。</w:t>
            </w:r>
          </w:p>
        </w:tc>
        <w:tc>
          <w:tcPr>
            <w:tcW w:w="5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r>
              <w:rPr>
                <w:rFonts w:hint="default" w:ascii="Times New Roman" w:hAnsi="Times New Roman" w:eastAsia="宋体" w:cs="Times New Roman"/>
                <w:i w:val="0"/>
                <w:color w:val="auto"/>
                <w:sz w:val="16"/>
                <w:szCs w:val="16"/>
                <w:u w:val="none"/>
              </w:rPr>
              <w:t>1</w:t>
            </w:r>
            <w:r>
              <w:rPr>
                <w:rFonts w:hint="eastAsia" w:ascii="宋体" w:hAnsi="宋体" w:eastAsia="宋体" w:cs="宋体"/>
                <w:i w:val="0"/>
                <w:color w:val="auto"/>
                <w:sz w:val="16"/>
                <w:szCs w:val="16"/>
                <w:u w:val="none"/>
              </w:rPr>
              <w:t>.年龄要求：</w:t>
            </w:r>
            <w:r>
              <w:rPr>
                <w:rFonts w:hint="default" w:ascii="Times New Roman" w:hAnsi="Times New Roman" w:eastAsia="宋体" w:cs="Times New Roman"/>
                <w:i w:val="0"/>
                <w:color w:val="auto"/>
                <w:sz w:val="16"/>
                <w:szCs w:val="16"/>
                <w:u w:val="none"/>
              </w:rPr>
              <w:t>35</w:t>
            </w:r>
            <w:r>
              <w:rPr>
                <w:rFonts w:hint="eastAsia" w:ascii="宋体" w:hAnsi="宋体" w:eastAsia="宋体" w:cs="宋体"/>
                <w:i w:val="0"/>
                <w:color w:val="auto"/>
                <w:sz w:val="16"/>
                <w:szCs w:val="16"/>
                <w:u w:val="none"/>
              </w:rPr>
              <w:t>岁以下；</w:t>
            </w:r>
          </w:p>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r>
              <w:rPr>
                <w:rFonts w:hint="default" w:ascii="Times New Roman" w:hAnsi="Times New Roman" w:eastAsia="宋体" w:cs="Times New Roman"/>
                <w:i w:val="0"/>
                <w:color w:val="auto"/>
                <w:sz w:val="16"/>
                <w:szCs w:val="16"/>
                <w:u w:val="none"/>
              </w:rPr>
              <w:t>2</w:t>
            </w:r>
            <w:r>
              <w:rPr>
                <w:rFonts w:hint="eastAsia" w:ascii="宋体" w:hAnsi="宋体" w:eastAsia="宋体" w:cs="宋体"/>
                <w:i w:val="0"/>
                <w:color w:val="auto"/>
                <w:sz w:val="16"/>
                <w:szCs w:val="16"/>
                <w:u w:val="none"/>
              </w:rPr>
              <w:t>.</w:t>
            </w:r>
            <w:r>
              <w:rPr>
                <w:rFonts w:hint="eastAsia" w:ascii="宋体" w:hAnsi="宋体" w:eastAsia="宋体" w:cs="宋体"/>
                <w:i w:val="0"/>
                <w:color w:val="auto"/>
                <w:sz w:val="16"/>
                <w:szCs w:val="16"/>
                <w:u w:val="none"/>
                <w:lang w:val="en-US" w:eastAsia="zh-CN"/>
              </w:rPr>
              <w:t>有</w:t>
            </w:r>
            <w:r>
              <w:rPr>
                <w:rFonts w:hint="default" w:ascii="Times New Roman" w:hAnsi="Times New Roman" w:eastAsia="宋体" w:cs="Times New Roman"/>
                <w:i w:val="0"/>
                <w:color w:val="auto"/>
                <w:sz w:val="16"/>
                <w:szCs w:val="16"/>
                <w:u w:val="none"/>
                <w:lang w:val="en-US" w:eastAsia="zh-CN"/>
              </w:rPr>
              <w:t>1</w:t>
            </w:r>
            <w:r>
              <w:rPr>
                <w:rFonts w:hint="eastAsia" w:ascii="宋体" w:hAnsi="宋体" w:eastAsia="宋体" w:cs="宋体"/>
                <w:i w:val="0"/>
                <w:color w:val="auto"/>
                <w:sz w:val="16"/>
                <w:szCs w:val="16"/>
                <w:u w:val="none"/>
              </w:rPr>
              <w:t>年以上银行客户经理工作经历或</w:t>
            </w:r>
            <w:r>
              <w:rPr>
                <w:rFonts w:hint="default" w:ascii="Times New Roman" w:hAnsi="Times New Roman" w:eastAsia="宋体" w:cs="Times New Roman"/>
                <w:i w:val="0"/>
                <w:color w:val="auto"/>
                <w:sz w:val="16"/>
                <w:szCs w:val="16"/>
                <w:u w:val="none"/>
              </w:rPr>
              <w:t>1</w:t>
            </w:r>
            <w:r>
              <w:rPr>
                <w:rFonts w:hint="eastAsia" w:ascii="宋体" w:hAnsi="宋体" w:eastAsia="宋体" w:cs="宋体"/>
                <w:i w:val="0"/>
                <w:color w:val="auto"/>
                <w:sz w:val="16"/>
                <w:szCs w:val="16"/>
                <w:u w:val="none"/>
              </w:rPr>
              <w:t>年以上从事融资工作经历</w:t>
            </w:r>
            <w:r>
              <w:rPr>
                <w:rFonts w:hint="eastAsia" w:ascii="宋体" w:hAnsi="宋体" w:eastAsia="宋体" w:cs="宋体"/>
                <w:i w:val="0"/>
                <w:color w:val="auto"/>
                <w:sz w:val="16"/>
                <w:szCs w:val="16"/>
                <w:u w:val="none"/>
                <w:lang w:val="en-US" w:eastAsia="zh-CN"/>
              </w:rPr>
              <w:t>优先</w:t>
            </w:r>
            <w:r>
              <w:rPr>
                <w:rFonts w:hint="eastAsia" w:ascii="宋体" w:hAnsi="宋体" w:eastAsia="宋体" w:cs="宋体"/>
                <w:i w:val="0"/>
                <w:color w:val="auto"/>
                <w:sz w:val="16"/>
                <w:szCs w:val="16"/>
                <w:u w:val="none"/>
              </w:rPr>
              <w:t>；</w:t>
            </w:r>
          </w:p>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r>
              <w:rPr>
                <w:rFonts w:hint="default" w:ascii="Times New Roman" w:hAnsi="Times New Roman" w:eastAsia="宋体" w:cs="Times New Roman"/>
                <w:i w:val="0"/>
                <w:color w:val="auto"/>
                <w:sz w:val="16"/>
                <w:szCs w:val="16"/>
                <w:u w:val="none"/>
              </w:rPr>
              <w:t>3</w:t>
            </w:r>
            <w:r>
              <w:rPr>
                <w:rFonts w:hint="eastAsia" w:ascii="宋体" w:hAnsi="宋体" w:eastAsia="宋体" w:cs="宋体"/>
                <w:i w:val="0"/>
                <w:color w:val="auto"/>
                <w:sz w:val="16"/>
                <w:szCs w:val="16"/>
                <w:u w:val="none"/>
              </w:rPr>
              <w:t>.具有投资、融资或其他金融行业</w:t>
            </w:r>
            <w:r>
              <w:rPr>
                <w:rFonts w:hint="eastAsia" w:ascii="宋体" w:hAnsi="宋体" w:eastAsia="宋体" w:cs="宋体"/>
                <w:i w:val="0"/>
                <w:color w:val="auto"/>
                <w:sz w:val="16"/>
                <w:szCs w:val="16"/>
                <w:u w:val="none"/>
                <w:lang w:val="en-US" w:eastAsia="zh-CN"/>
              </w:rPr>
              <w:t>相关</w:t>
            </w:r>
            <w:r>
              <w:rPr>
                <w:rFonts w:hint="eastAsia" w:ascii="宋体" w:hAnsi="宋体" w:eastAsia="宋体" w:cs="宋体"/>
                <w:i w:val="0"/>
                <w:color w:val="auto"/>
                <w:sz w:val="16"/>
                <w:szCs w:val="16"/>
                <w:u w:val="none"/>
              </w:rPr>
              <w:t>知识</w:t>
            </w:r>
            <w:r>
              <w:rPr>
                <w:rFonts w:hint="eastAsia" w:ascii="宋体" w:hAnsi="宋体" w:eastAsia="宋体" w:cs="宋体"/>
                <w:i w:val="0"/>
                <w:color w:val="auto"/>
                <w:sz w:val="16"/>
                <w:szCs w:val="16"/>
                <w:u w:val="none"/>
                <w:lang w:val="en-US" w:eastAsia="zh-CN"/>
              </w:rPr>
              <w:t>优先</w:t>
            </w:r>
            <w:r>
              <w:rPr>
                <w:rFonts w:hint="eastAsia" w:ascii="宋体" w:hAnsi="宋体" w:eastAsia="宋体" w:cs="宋体"/>
                <w:i w:val="0"/>
                <w:color w:val="auto"/>
                <w:sz w:val="16"/>
                <w:szCs w:val="16"/>
                <w:u w:val="none"/>
              </w:rPr>
              <w:t>；</w:t>
            </w:r>
          </w:p>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r>
              <w:rPr>
                <w:rFonts w:hint="default" w:ascii="Times New Roman" w:hAnsi="Times New Roman" w:eastAsia="宋体" w:cs="Times New Roman"/>
                <w:i w:val="0"/>
                <w:color w:val="auto"/>
                <w:sz w:val="16"/>
                <w:szCs w:val="16"/>
                <w:u w:val="none"/>
              </w:rPr>
              <w:t>4</w:t>
            </w:r>
            <w:r>
              <w:rPr>
                <w:rFonts w:hint="eastAsia" w:ascii="宋体" w:hAnsi="宋体" w:eastAsia="宋体" w:cs="宋体"/>
                <w:i w:val="0"/>
                <w:color w:val="auto"/>
                <w:sz w:val="16"/>
                <w:szCs w:val="16"/>
                <w:u w:val="none"/>
              </w:rPr>
              <w:t>.具有良好的沟通能力和商务谈判能力。</w:t>
            </w:r>
          </w:p>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auto"/>
                <w:kern w:val="0"/>
                <w:sz w:val="16"/>
                <w:szCs w:val="16"/>
                <w:u w:val="none"/>
                <w:lang w:val="en-US" w:eastAsia="zh-CN" w:bidi="ar"/>
              </w:rPr>
              <w:t>规划建设部</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建设管理岗</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本科及以上学历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工程造价相关专业</w:t>
            </w:r>
          </w:p>
        </w:tc>
        <w:tc>
          <w:tcPr>
            <w:tcW w:w="3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参与项目的前期测算工作和拟开发项目的成本费用分析</w:t>
            </w:r>
          </w:p>
        </w:tc>
        <w:tc>
          <w:tcPr>
            <w:tcW w:w="5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r>
              <w:rPr>
                <w:rFonts w:hint="eastAsia" w:ascii="宋体" w:hAnsi="宋体" w:eastAsia="宋体" w:cs="宋体"/>
                <w:i w:val="0"/>
                <w:color w:val="auto"/>
                <w:kern w:val="0"/>
                <w:sz w:val="16"/>
                <w:szCs w:val="16"/>
                <w:u w:val="none"/>
                <w:lang w:val="en-US" w:eastAsia="zh-CN" w:bidi="ar"/>
              </w:rPr>
              <w:t>.年龄要求：</w:t>
            </w:r>
            <w:r>
              <w:rPr>
                <w:rFonts w:hint="default" w:ascii="Times New Roman" w:hAnsi="Times New Roman" w:eastAsia="宋体" w:cs="Times New Roman"/>
                <w:i w:val="0"/>
                <w:color w:val="auto"/>
                <w:kern w:val="0"/>
                <w:sz w:val="16"/>
                <w:szCs w:val="16"/>
                <w:u w:val="none"/>
                <w:lang w:val="en-US" w:eastAsia="zh-CN" w:bidi="ar"/>
              </w:rPr>
              <w:t>40</w:t>
            </w:r>
            <w:r>
              <w:rPr>
                <w:rFonts w:hint="eastAsia" w:ascii="宋体" w:hAnsi="宋体" w:eastAsia="宋体" w:cs="宋体"/>
                <w:i w:val="0"/>
                <w:color w:val="auto"/>
                <w:kern w:val="0"/>
                <w:sz w:val="16"/>
                <w:szCs w:val="16"/>
                <w:u w:val="none"/>
                <w:lang w:val="en-US" w:eastAsia="zh-CN" w:bidi="ar"/>
              </w:rPr>
              <w:t>岁以下；</w:t>
            </w:r>
            <w:r>
              <w:rPr>
                <w:rFonts w:hint="eastAsia" w:ascii="宋体" w:hAnsi="宋体" w:eastAsia="宋体" w:cs="宋体"/>
                <w:i w:val="0"/>
                <w:color w:val="auto"/>
                <w:kern w:val="0"/>
                <w:sz w:val="16"/>
                <w:szCs w:val="16"/>
                <w:u w:val="none"/>
                <w:lang w:val="en-US" w:eastAsia="zh-CN" w:bidi="ar"/>
              </w:rPr>
              <w:br w:type="textWrapping"/>
            </w:r>
            <w:r>
              <w:rPr>
                <w:rFonts w:hint="default" w:ascii="Times New Roman" w:hAnsi="Times New Roman" w:eastAsia="宋体" w:cs="Times New Roman"/>
                <w:i w:val="0"/>
                <w:color w:val="auto"/>
                <w:kern w:val="0"/>
                <w:sz w:val="16"/>
                <w:szCs w:val="16"/>
                <w:u w:val="none"/>
                <w:lang w:val="en-US" w:eastAsia="zh-CN" w:bidi="ar"/>
              </w:rPr>
              <w:t>2</w:t>
            </w:r>
            <w:r>
              <w:rPr>
                <w:rFonts w:hint="eastAsia" w:ascii="宋体" w:hAnsi="宋体" w:eastAsia="宋体" w:cs="宋体"/>
                <w:i w:val="0"/>
                <w:color w:val="auto"/>
                <w:kern w:val="0"/>
                <w:sz w:val="16"/>
                <w:szCs w:val="16"/>
                <w:u w:val="none"/>
                <w:lang w:val="en-US" w:eastAsia="zh-CN" w:bidi="ar"/>
              </w:rPr>
              <w:t>.具备较强的学习能力和责任心；</w:t>
            </w:r>
            <w:r>
              <w:rPr>
                <w:rFonts w:hint="eastAsia" w:ascii="宋体" w:hAnsi="宋体" w:eastAsia="宋体" w:cs="宋体"/>
                <w:i w:val="0"/>
                <w:color w:val="auto"/>
                <w:kern w:val="0"/>
                <w:sz w:val="16"/>
                <w:szCs w:val="16"/>
                <w:u w:val="none"/>
                <w:lang w:val="en-US" w:eastAsia="zh-CN" w:bidi="ar"/>
              </w:rPr>
              <w:br w:type="textWrapping"/>
            </w:r>
            <w:r>
              <w:rPr>
                <w:rFonts w:hint="default" w:ascii="Times New Roman" w:hAnsi="Times New Roman" w:eastAsia="宋体" w:cs="Times New Roman"/>
                <w:i w:val="0"/>
                <w:color w:val="auto"/>
                <w:kern w:val="0"/>
                <w:sz w:val="16"/>
                <w:szCs w:val="16"/>
                <w:u w:val="none"/>
                <w:lang w:val="en-US" w:eastAsia="zh-CN" w:bidi="ar"/>
              </w:rPr>
              <w:t>3</w:t>
            </w:r>
            <w:r>
              <w:rPr>
                <w:rFonts w:hint="eastAsia" w:ascii="宋体" w:hAnsi="宋体" w:eastAsia="宋体" w:cs="宋体"/>
                <w:i w:val="0"/>
                <w:color w:val="auto"/>
                <w:kern w:val="0"/>
                <w:sz w:val="16"/>
                <w:szCs w:val="16"/>
                <w:u w:val="none"/>
                <w:lang w:val="en-US" w:eastAsia="zh-CN" w:bidi="ar"/>
              </w:rPr>
              <w:t>.工作敬业，责任心强，执行力强；</w:t>
            </w:r>
            <w:r>
              <w:rPr>
                <w:rFonts w:hint="eastAsia" w:ascii="宋体" w:hAnsi="宋体" w:eastAsia="宋体" w:cs="宋体"/>
                <w:i w:val="0"/>
                <w:color w:val="auto"/>
                <w:kern w:val="0"/>
                <w:sz w:val="16"/>
                <w:szCs w:val="16"/>
                <w:u w:val="none"/>
                <w:lang w:val="en-US" w:eastAsia="zh-CN" w:bidi="ar"/>
              </w:rPr>
              <w:br w:type="textWrapping"/>
            </w:r>
            <w:r>
              <w:rPr>
                <w:rFonts w:hint="default" w:ascii="Times New Roman" w:hAnsi="Times New Roman" w:eastAsia="宋体" w:cs="Times New Roman"/>
                <w:i w:val="0"/>
                <w:color w:val="auto"/>
                <w:kern w:val="0"/>
                <w:sz w:val="16"/>
                <w:szCs w:val="16"/>
                <w:u w:val="none"/>
                <w:lang w:val="en-US" w:eastAsia="zh-CN" w:bidi="ar"/>
              </w:rPr>
              <w:t>4</w:t>
            </w:r>
            <w:r>
              <w:rPr>
                <w:rFonts w:hint="eastAsia" w:ascii="宋体" w:hAnsi="宋体" w:eastAsia="宋体" w:cs="宋体"/>
                <w:i w:val="0"/>
                <w:color w:val="auto"/>
                <w:kern w:val="0"/>
                <w:sz w:val="16"/>
                <w:szCs w:val="16"/>
                <w:u w:val="none"/>
                <w:lang w:val="en-US" w:eastAsia="zh-CN" w:bidi="ar"/>
              </w:rPr>
              <w:t>.有</w:t>
            </w:r>
            <w:r>
              <w:rPr>
                <w:rFonts w:hint="default" w:ascii="Times New Roman" w:hAnsi="Times New Roman" w:eastAsia="宋体" w:cs="Times New Roman"/>
                <w:i w:val="0"/>
                <w:color w:val="auto"/>
                <w:kern w:val="0"/>
                <w:sz w:val="16"/>
                <w:szCs w:val="16"/>
                <w:u w:val="none"/>
                <w:lang w:val="en-US" w:eastAsia="zh-CN" w:bidi="ar"/>
              </w:rPr>
              <w:t>2</w:t>
            </w:r>
            <w:r>
              <w:rPr>
                <w:rFonts w:hint="eastAsia" w:ascii="宋体" w:hAnsi="宋体" w:eastAsia="宋体" w:cs="宋体"/>
                <w:i w:val="0"/>
                <w:color w:val="auto"/>
                <w:kern w:val="0"/>
                <w:sz w:val="16"/>
                <w:szCs w:val="16"/>
                <w:u w:val="none"/>
                <w:lang w:val="en-US" w:eastAsia="zh-CN" w:bidi="ar"/>
              </w:rPr>
              <w:t>年以上工作经历，持二级造价工程师资格证或中级职称（造价）优先。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FF0000"/>
                <w:sz w:val="16"/>
                <w:szCs w:val="16"/>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现场管理岗</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本科及以上学历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道路桥梁工程相关专业</w:t>
            </w:r>
          </w:p>
        </w:tc>
        <w:tc>
          <w:tcPr>
            <w:tcW w:w="3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负责项目的总体规划和相关设计的解读、现场监督</w:t>
            </w:r>
          </w:p>
        </w:tc>
        <w:tc>
          <w:tcPr>
            <w:tcW w:w="5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r>
              <w:rPr>
                <w:rFonts w:hint="eastAsia" w:ascii="宋体" w:hAnsi="宋体" w:eastAsia="宋体" w:cs="宋体"/>
                <w:i w:val="0"/>
                <w:color w:val="auto"/>
                <w:kern w:val="0"/>
                <w:sz w:val="16"/>
                <w:szCs w:val="16"/>
                <w:u w:val="none"/>
                <w:lang w:val="en-US" w:eastAsia="zh-CN" w:bidi="ar"/>
              </w:rPr>
              <w:t>.年龄要求：</w:t>
            </w:r>
            <w:r>
              <w:rPr>
                <w:rFonts w:hint="default" w:ascii="Times New Roman" w:hAnsi="Times New Roman" w:eastAsia="宋体" w:cs="Times New Roman"/>
                <w:i w:val="0"/>
                <w:color w:val="auto"/>
                <w:kern w:val="0"/>
                <w:sz w:val="16"/>
                <w:szCs w:val="16"/>
                <w:u w:val="none"/>
                <w:lang w:val="en-US" w:eastAsia="zh-CN" w:bidi="ar"/>
              </w:rPr>
              <w:t>40</w:t>
            </w:r>
            <w:r>
              <w:rPr>
                <w:rFonts w:hint="eastAsia" w:ascii="宋体" w:hAnsi="宋体" w:eastAsia="宋体" w:cs="宋体"/>
                <w:i w:val="0"/>
                <w:color w:val="auto"/>
                <w:kern w:val="0"/>
                <w:sz w:val="16"/>
                <w:szCs w:val="16"/>
                <w:u w:val="none"/>
                <w:lang w:val="en-US" w:eastAsia="zh-CN" w:bidi="ar"/>
              </w:rPr>
              <w:t>岁以下；</w:t>
            </w:r>
            <w:r>
              <w:rPr>
                <w:rFonts w:hint="eastAsia" w:ascii="宋体" w:hAnsi="宋体" w:eastAsia="宋体" w:cs="宋体"/>
                <w:i w:val="0"/>
                <w:color w:val="auto"/>
                <w:kern w:val="0"/>
                <w:sz w:val="16"/>
                <w:szCs w:val="16"/>
                <w:u w:val="none"/>
                <w:lang w:val="en-US" w:eastAsia="zh-CN" w:bidi="ar"/>
              </w:rPr>
              <w:br w:type="textWrapping"/>
            </w:r>
            <w:r>
              <w:rPr>
                <w:rFonts w:hint="default" w:ascii="Times New Roman" w:hAnsi="Times New Roman" w:eastAsia="宋体" w:cs="Times New Roman"/>
                <w:i w:val="0"/>
                <w:color w:val="auto"/>
                <w:kern w:val="0"/>
                <w:sz w:val="16"/>
                <w:szCs w:val="16"/>
                <w:u w:val="none"/>
                <w:lang w:val="en-US" w:eastAsia="zh-CN" w:bidi="ar"/>
              </w:rPr>
              <w:t>2</w:t>
            </w:r>
            <w:r>
              <w:rPr>
                <w:rFonts w:hint="eastAsia" w:ascii="宋体" w:hAnsi="宋体" w:eastAsia="宋体" w:cs="宋体"/>
                <w:i w:val="0"/>
                <w:color w:val="auto"/>
                <w:kern w:val="0"/>
                <w:sz w:val="16"/>
                <w:szCs w:val="16"/>
                <w:u w:val="none"/>
                <w:lang w:val="en-US" w:eastAsia="zh-CN" w:bidi="ar"/>
              </w:rPr>
              <w:t>.具备较强的学习能力和责任心；</w:t>
            </w:r>
            <w:r>
              <w:rPr>
                <w:rFonts w:hint="eastAsia" w:ascii="宋体" w:hAnsi="宋体" w:eastAsia="宋体" w:cs="宋体"/>
                <w:i w:val="0"/>
                <w:color w:val="auto"/>
                <w:kern w:val="0"/>
                <w:sz w:val="16"/>
                <w:szCs w:val="16"/>
                <w:u w:val="none"/>
                <w:lang w:val="en-US" w:eastAsia="zh-CN" w:bidi="ar"/>
              </w:rPr>
              <w:br w:type="textWrapping"/>
            </w:r>
            <w:r>
              <w:rPr>
                <w:rFonts w:hint="default" w:ascii="Times New Roman" w:hAnsi="Times New Roman" w:eastAsia="宋体" w:cs="Times New Roman"/>
                <w:i w:val="0"/>
                <w:color w:val="auto"/>
                <w:kern w:val="0"/>
                <w:sz w:val="16"/>
                <w:szCs w:val="16"/>
                <w:u w:val="none"/>
                <w:lang w:val="en-US" w:eastAsia="zh-CN" w:bidi="ar"/>
              </w:rPr>
              <w:t>3</w:t>
            </w:r>
            <w:r>
              <w:rPr>
                <w:rFonts w:hint="eastAsia" w:ascii="宋体" w:hAnsi="宋体" w:eastAsia="宋体" w:cs="宋体"/>
                <w:i w:val="0"/>
                <w:color w:val="auto"/>
                <w:kern w:val="0"/>
                <w:sz w:val="16"/>
                <w:szCs w:val="16"/>
                <w:u w:val="none"/>
                <w:lang w:val="en-US" w:eastAsia="zh-CN" w:bidi="ar"/>
              </w:rPr>
              <w:t>.工作敬业，责任心强，执行力强；</w:t>
            </w:r>
            <w:r>
              <w:rPr>
                <w:rFonts w:hint="eastAsia" w:ascii="宋体" w:hAnsi="宋体" w:eastAsia="宋体" w:cs="宋体"/>
                <w:i w:val="0"/>
                <w:color w:val="auto"/>
                <w:kern w:val="0"/>
                <w:sz w:val="16"/>
                <w:szCs w:val="16"/>
                <w:u w:val="none"/>
                <w:lang w:val="en-US" w:eastAsia="zh-CN" w:bidi="ar"/>
              </w:rPr>
              <w:br w:type="textWrapping"/>
            </w:r>
            <w:r>
              <w:rPr>
                <w:rFonts w:hint="default" w:ascii="Times New Roman" w:hAnsi="Times New Roman" w:eastAsia="宋体" w:cs="Times New Roman"/>
                <w:i w:val="0"/>
                <w:color w:val="auto"/>
                <w:kern w:val="0"/>
                <w:sz w:val="16"/>
                <w:szCs w:val="16"/>
                <w:u w:val="none"/>
                <w:lang w:val="en-US" w:eastAsia="zh-CN" w:bidi="ar"/>
              </w:rPr>
              <w:t>4</w:t>
            </w:r>
            <w:r>
              <w:rPr>
                <w:rFonts w:hint="eastAsia" w:ascii="宋体" w:hAnsi="宋体" w:eastAsia="宋体" w:cs="宋体"/>
                <w:i w:val="0"/>
                <w:color w:val="auto"/>
                <w:kern w:val="0"/>
                <w:sz w:val="16"/>
                <w:szCs w:val="16"/>
                <w:u w:val="none"/>
                <w:lang w:val="en-US" w:eastAsia="zh-CN" w:bidi="ar"/>
              </w:rPr>
              <w:t>.具有</w:t>
            </w:r>
            <w:r>
              <w:rPr>
                <w:rFonts w:hint="default" w:ascii="Times New Roman" w:hAnsi="Times New Roman" w:eastAsia="宋体" w:cs="Times New Roman"/>
                <w:i w:val="0"/>
                <w:color w:val="auto"/>
                <w:kern w:val="0"/>
                <w:sz w:val="16"/>
                <w:szCs w:val="16"/>
                <w:u w:val="none"/>
                <w:lang w:val="en-US" w:eastAsia="zh-CN" w:bidi="ar"/>
              </w:rPr>
              <w:t>2</w:t>
            </w:r>
            <w:r>
              <w:rPr>
                <w:rFonts w:hint="eastAsia" w:ascii="宋体" w:hAnsi="宋体" w:eastAsia="宋体" w:cs="宋体"/>
                <w:i w:val="0"/>
                <w:color w:val="auto"/>
                <w:kern w:val="0"/>
                <w:sz w:val="16"/>
                <w:szCs w:val="16"/>
                <w:u w:val="none"/>
                <w:lang w:val="en-US" w:eastAsia="zh-CN" w:bidi="ar"/>
              </w:rPr>
              <w:t>年以上工作经历、持二级建造师（道路工程）或中级职称（道路与桥梁）优先。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0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招商引资部</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招商引资岗</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大专及以上学历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商务谈判、经济管理、工商管理等相关专业</w:t>
            </w:r>
          </w:p>
        </w:tc>
        <w:tc>
          <w:tcPr>
            <w:tcW w:w="3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负责外出招商及接待客商具体工作</w:t>
            </w:r>
          </w:p>
        </w:tc>
        <w:tc>
          <w:tcPr>
            <w:tcW w:w="5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.年龄要求：</w:t>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岁以下；</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 xml:space="preserve">.有招商工作经验及政府经济相关部门工作者可放宽专业条件；                </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.熟练招商流程、招商技巧、合同条款以及市场操作模式；</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.有敏锐的市场洞察里，有强烈的事业心、责任心和积极的工作态度；</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.有出色的客户服务意识、较强的业务扩展和与人交往沟通能力。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9"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招商服务岗</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大专及以上学历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商务谈判、经济管理、工商管理等相关专业</w:t>
            </w:r>
          </w:p>
        </w:tc>
        <w:tc>
          <w:tcPr>
            <w:tcW w:w="3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负责外出招商及接待客商具体工作</w:t>
            </w:r>
          </w:p>
        </w:tc>
        <w:tc>
          <w:tcPr>
            <w:tcW w:w="5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.年龄要求：</w:t>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 xml:space="preserve">岁以下； </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.善于分析研判各类招商信息，熟悉商务礼仪，具备项目谈判能力和推动能力；</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.具有优秀的沟通表达能力、组织能力及团队合作精神；</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.具有良好的文字功底和出色的公文写作能力、思路清晰。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38"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企业服务部</w:t>
            </w:r>
          </w:p>
        </w:tc>
        <w:tc>
          <w:tcPr>
            <w:tcW w:w="1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统计岗</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大专及以上学历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不限</w:t>
            </w:r>
          </w:p>
        </w:tc>
        <w:tc>
          <w:tcPr>
            <w:tcW w:w="3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.统筹开展开发区内企业经济运行指标数据的统计分析、检测上报工作；</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.负责收集汇总公司各项指标，做到及时、完整、准确地进行整理汇总，建立形成相应统计报表，及时上报各项指标和数据，做到正确完整；</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.做好与相关指标部门的沟通协调工作，及时统计汇总数据。</w:t>
            </w:r>
          </w:p>
        </w:tc>
        <w:tc>
          <w:tcPr>
            <w:tcW w:w="5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.年龄要求：</w:t>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岁以下；</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.创新能力强，具有较强的逻辑分析能力和数据敏感性，能熟练使用各类办公软件；</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.工作敬业，责任心强，执行力强；</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.有</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年以上工作经验者、统计相关专业或从事过统计相关专业优先。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6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企业服务岗</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大专及以上学历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不限</w:t>
            </w:r>
          </w:p>
        </w:tc>
        <w:tc>
          <w:tcPr>
            <w:tcW w:w="3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1.负责配合州、县有关部门开展投资环境投诉案件调查处理，分析研判并协调解决企业生产经营中遇到的困难和问题，协调相关部门处理，做好安商稳商工作；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2.负责区内企业各类科技计划、资金补助、高新技术企业评审认定、科技创新、成果转化、知识产权等项目申报的协调跟踪服务；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3.负责区内企业经济运行指标数据的统计分析、监测上报工作；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4.负责对外经济技术交流和合作；配合开展外经外贸等相关工作。</w:t>
            </w:r>
          </w:p>
        </w:tc>
        <w:tc>
          <w:tcPr>
            <w:tcW w:w="5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.年龄要求：</w:t>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岁以下；</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.企业服务管理等综合性专业、持有中级经济师等以上职称优先；</w:t>
            </w:r>
            <w:r>
              <w:rPr>
                <w:rFonts w:hint="eastAsia" w:ascii="宋体" w:hAnsi="宋体" w:eastAsia="宋体" w:cs="宋体"/>
                <w:i w:val="0"/>
                <w:color w:val="000000"/>
                <w:kern w:val="0"/>
                <w:sz w:val="16"/>
                <w:szCs w:val="16"/>
                <w:u w:val="none"/>
                <w:lang w:val="en-US" w:eastAsia="zh-CN" w:bidi="ar"/>
              </w:rPr>
              <w:br w:type="textWrapping"/>
            </w:r>
            <w:r>
              <w:rPr>
                <w:rFonts w:hint="default" w:ascii="宋体" w:hAnsi="宋体" w:eastAsia="宋体" w:cs="宋体"/>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.有1年及以上大中型企业服务管理工作经验；</w:t>
            </w:r>
            <w:r>
              <w:rPr>
                <w:rFonts w:hint="eastAsia" w:ascii="宋体" w:hAnsi="宋体" w:eastAsia="宋体" w:cs="宋体"/>
                <w:i w:val="0"/>
                <w:color w:val="000000"/>
                <w:kern w:val="0"/>
                <w:sz w:val="16"/>
                <w:szCs w:val="16"/>
                <w:u w:val="none"/>
                <w:lang w:val="en-US" w:eastAsia="zh-CN" w:bidi="ar"/>
              </w:rPr>
              <w:br w:type="textWrapping"/>
            </w:r>
            <w:r>
              <w:rPr>
                <w:rFonts w:hint="default" w:ascii="宋体" w:hAnsi="宋体" w:eastAsia="宋体" w:cs="宋体"/>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.熟悉大中型企业园区运行情况及相关政策法规；</w:t>
            </w:r>
            <w:r>
              <w:rPr>
                <w:rFonts w:hint="eastAsia" w:ascii="宋体" w:hAnsi="宋体" w:eastAsia="宋体" w:cs="宋体"/>
                <w:i w:val="0"/>
                <w:color w:val="000000"/>
                <w:kern w:val="0"/>
                <w:sz w:val="16"/>
                <w:szCs w:val="16"/>
                <w:u w:val="none"/>
                <w:lang w:val="en-US" w:eastAsia="zh-CN" w:bidi="ar"/>
              </w:rPr>
              <w:br w:type="textWrapping"/>
            </w:r>
            <w:r>
              <w:rPr>
                <w:rFonts w:hint="default" w:ascii="宋体" w:hAnsi="宋体" w:eastAsia="宋体" w:cs="宋体"/>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.具有良好的组织、协调、沟通能力，良好的语言表达能力和文字表述能力，良好的分析研判、综合把控和应急应变能力。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83"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经营管理部</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经营管理岗</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Times New Roman" w:hAnsi="Times New Roman" w:eastAsia="宋体" w:cs="Times New Roman"/>
                <w:i w:val="0"/>
                <w:color w:val="000000"/>
                <w:kern w:val="0"/>
                <w:sz w:val="16"/>
                <w:szCs w:val="16"/>
                <w:u w:val="none"/>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本科及以上学历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投资、经济、财务、法律、统计等专业</w:t>
            </w:r>
          </w:p>
        </w:tc>
        <w:tc>
          <w:tcPr>
            <w:tcW w:w="3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.负责做好公司本部及子公司资产管理；</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.协助搭建公司经营管理体系；</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.负责组织实施公司经营目标考核及分析研判公司季度经济运行状况并召开经济运行分析会等相关工作。</w:t>
            </w:r>
          </w:p>
        </w:tc>
        <w:tc>
          <w:tcPr>
            <w:tcW w:w="5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.年龄要求：</w:t>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岁以下；</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 xml:space="preserve">.熟悉公司财务分析、税务筹划、资产运营管理相关工作；               </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.熟悉国有企业目标考核、股权转让、增资、减资、资产重组相关政策和法律法规，熟悉企业运行流程；</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.具有财务管理、内控管理、风险控制、企业管理实操，曾就职中小型国有企业同等工作经验，或大型、知名企业投资管理经验者优先（具有同类企业相同岗位工作经历者可适当放宽学历至大专和年龄至</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周岁）；</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 xml:space="preserve">.报考该岗位需具有初级会计师、注册会计师、税务师、资产评估师、统计等相关职业职称者其中一个；           </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.具备较强的公文写作能力，熟练运用office办公软件。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86"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战略投资岗</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本科及以上学历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投资、经济、财务、法律、统计等专业</w:t>
            </w:r>
          </w:p>
        </w:tc>
        <w:tc>
          <w:tcPr>
            <w:tcW w:w="3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.负责组织编写公司中长期战略规划，投资项目包装、产业孵化</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.牵头构建公司经营性投资、投资风险管理相关制度体系；</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.建立健全投资风险管理机制，为公司重大经营决策提供信息支持等相关工作。</w:t>
            </w:r>
          </w:p>
        </w:tc>
        <w:tc>
          <w:tcPr>
            <w:tcW w:w="5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.年龄要求：</w:t>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 xml:space="preserve">岁以下；                             </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.有</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年以上同类企业工作经历优先；</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.熟悉国有企业投资分析、产业孵化、风险管控相关政策和法律法规，熟悉企业投资运行流程；</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.具有财务管理、内控管理、风险控制、企业管理实操，曾就职中小型国有企业同等工作经验，或大型、知名企业投资管理经验者优先（具有同类企业相同岗位工作经历者可适当放宽学历至大专和年龄至</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周岁）；</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b w:val="0"/>
                <w:bCs w:val="0"/>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 xml:space="preserve">.具有初级会计师、注册会计师、资产评估师等相关职业职称者优先；            </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.具备较强的公文写作能力，熟练运用office办公软件。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审计风控部</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风控合规岗</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2"/>
                <w:sz w:val="16"/>
                <w:szCs w:val="16"/>
                <w:u w:val="none"/>
                <w:lang w:val="en-US" w:eastAsia="zh-CN" w:bidi="ar-SA"/>
              </w:rPr>
            </w:pPr>
            <w:r>
              <w:rPr>
                <w:rFonts w:hint="default" w:ascii="Times New Roman" w:hAnsi="Times New Roman" w:eastAsia="宋体" w:cs="Times New Roman"/>
                <w:i w:val="0"/>
                <w:color w:val="000000"/>
                <w:kern w:val="0"/>
                <w:sz w:val="16"/>
                <w:szCs w:val="16"/>
                <w:u w:val="none"/>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本科及以上学历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经济学、金融学、法学、财务等相关专业</w:t>
            </w:r>
          </w:p>
        </w:tc>
        <w:tc>
          <w:tcPr>
            <w:tcW w:w="3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负责内控制度监督管理、投资风险评估等工作</w:t>
            </w:r>
          </w:p>
        </w:tc>
        <w:tc>
          <w:tcPr>
            <w:tcW w:w="5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color w:val="000000"/>
                <w:kern w:val="2"/>
                <w:sz w:val="16"/>
                <w:szCs w:val="16"/>
                <w:u w:val="none"/>
                <w:lang w:val="en-US" w:eastAsia="zh-CN" w:bidi="ar-SA"/>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.年龄要求：</w:t>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岁以下；</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.有</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年以上风险内控工作经验；</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.具有良好的分析研究能力、沟通能力。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1" w:hRule="atLeast"/>
        </w:trPr>
        <w:tc>
          <w:tcPr>
            <w:tcW w:w="990"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贵州兴驰交运有限公司</w:t>
            </w:r>
          </w:p>
        </w:tc>
        <w:tc>
          <w:tcPr>
            <w:tcW w:w="1114"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6"/>
                <w:szCs w:val="16"/>
                <w:highlight w:val="none"/>
                <w:u w:val="none"/>
                <w:lang w:val="en-US"/>
              </w:rPr>
            </w:pPr>
            <w:r>
              <w:rPr>
                <w:rFonts w:hint="eastAsia" w:ascii="宋体" w:hAnsi="宋体" w:eastAsia="宋体" w:cs="宋体"/>
                <w:i w:val="0"/>
                <w:color w:val="000000"/>
                <w:kern w:val="0"/>
                <w:sz w:val="16"/>
                <w:szCs w:val="16"/>
                <w:highlight w:val="none"/>
                <w:u w:val="none"/>
                <w:lang w:val="en-US" w:eastAsia="zh-CN" w:bidi="ar"/>
              </w:rPr>
              <w:t>市场经营部  主管</w:t>
            </w:r>
          </w:p>
        </w:tc>
        <w:tc>
          <w:tcPr>
            <w:tcW w:w="840"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w:t>
            </w:r>
          </w:p>
        </w:tc>
        <w:tc>
          <w:tcPr>
            <w:tcW w:w="74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highlight w:val="none"/>
                <w:u w:val="none"/>
              </w:rPr>
            </w:pPr>
            <w:r>
              <w:rPr>
                <w:rFonts w:hint="eastAsia" w:ascii="宋体" w:hAnsi="宋体" w:eastAsia="宋体" w:cs="宋体"/>
                <w:i w:val="0"/>
                <w:color w:val="000000"/>
                <w:kern w:val="0"/>
                <w:sz w:val="16"/>
                <w:szCs w:val="16"/>
                <w:highlight w:val="none"/>
                <w:u w:val="none"/>
                <w:lang w:val="en-US" w:eastAsia="zh-CN" w:bidi="ar"/>
              </w:rPr>
              <w:t>大专及以上学历</w:t>
            </w:r>
          </w:p>
        </w:tc>
        <w:tc>
          <w:tcPr>
            <w:tcW w:w="1042"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highlight w:val="none"/>
                <w:u w:val="none"/>
              </w:rPr>
            </w:pPr>
            <w:r>
              <w:rPr>
                <w:rFonts w:hint="eastAsia" w:ascii="宋体" w:hAnsi="宋体" w:eastAsia="宋体" w:cs="宋体"/>
                <w:i w:val="0"/>
                <w:color w:val="000000"/>
                <w:kern w:val="0"/>
                <w:sz w:val="16"/>
                <w:szCs w:val="16"/>
                <w:highlight w:val="none"/>
                <w:u w:val="none"/>
                <w:lang w:val="en-US" w:eastAsia="zh-CN" w:bidi="ar"/>
              </w:rPr>
              <w:t>市场营销、经济学、国际经济与贸易等相关专业</w:t>
            </w:r>
          </w:p>
        </w:tc>
        <w:tc>
          <w:tcPr>
            <w:tcW w:w="3338"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highlight w:val="none"/>
                <w:u w:val="none"/>
              </w:rPr>
            </w:pPr>
            <w:r>
              <w:rPr>
                <w:rFonts w:hint="eastAsia" w:ascii="宋体" w:hAnsi="宋体" w:eastAsia="宋体" w:cs="宋体"/>
                <w:i w:val="0"/>
                <w:color w:val="000000"/>
                <w:kern w:val="0"/>
                <w:sz w:val="16"/>
                <w:szCs w:val="16"/>
                <w:highlight w:val="none"/>
                <w:u w:val="none"/>
                <w:lang w:val="en-US" w:eastAsia="zh-CN" w:bidi="ar"/>
              </w:rPr>
              <w:t>负责分析市场情况，与客户洽谈并积极开拓市场；负责公司经营管理，完成各项营销业务指标，负责营销渠道的开发、拓展和维护。</w:t>
            </w:r>
          </w:p>
        </w:tc>
        <w:tc>
          <w:tcPr>
            <w:tcW w:w="5481"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highlight w:val="none"/>
                <w:lang w:val="en-US"/>
              </w:rPr>
            </w:pPr>
            <w:r>
              <w:rPr>
                <w:rFonts w:hint="default" w:ascii="Times New Roman" w:hAnsi="Times New Roman" w:eastAsia="宋体" w:cs="Times New Roman"/>
                <w:i w:val="0"/>
                <w:color w:val="000000"/>
                <w:kern w:val="0"/>
                <w:sz w:val="16"/>
                <w:szCs w:val="16"/>
                <w:highlight w:val="none"/>
                <w:u w:val="none"/>
                <w:lang w:val="en-US" w:eastAsia="zh-CN" w:bidi="ar"/>
              </w:rPr>
              <w:t>1</w:t>
            </w:r>
            <w:r>
              <w:rPr>
                <w:rFonts w:hint="eastAsia" w:ascii="宋体" w:hAnsi="宋体" w:eastAsia="宋体" w:cs="宋体"/>
                <w:i w:val="0"/>
                <w:color w:val="000000"/>
                <w:kern w:val="0"/>
                <w:sz w:val="16"/>
                <w:szCs w:val="16"/>
                <w:highlight w:val="none"/>
                <w:u w:val="none"/>
                <w:lang w:val="en-US" w:eastAsia="zh-CN" w:bidi="ar"/>
              </w:rPr>
              <w:t>.年龄要求：</w:t>
            </w:r>
            <w:r>
              <w:rPr>
                <w:rFonts w:hint="default" w:ascii="Times New Roman" w:hAnsi="Times New Roman" w:eastAsia="宋体" w:cs="Times New Roman"/>
                <w:i w:val="0"/>
                <w:color w:val="000000"/>
                <w:kern w:val="0"/>
                <w:sz w:val="16"/>
                <w:szCs w:val="16"/>
                <w:highlight w:val="none"/>
                <w:u w:val="none"/>
                <w:lang w:val="en-US" w:eastAsia="zh-CN" w:bidi="ar"/>
              </w:rPr>
              <w:t>35</w:t>
            </w:r>
            <w:r>
              <w:rPr>
                <w:rFonts w:hint="eastAsia" w:ascii="宋体" w:hAnsi="宋体" w:eastAsia="宋体" w:cs="宋体"/>
                <w:i w:val="0"/>
                <w:color w:val="000000"/>
                <w:kern w:val="0"/>
                <w:sz w:val="16"/>
                <w:szCs w:val="16"/>
                <w:highlight w:val="none"/>
                <w:u w:val="none"/>
                <w:lang w:val="en-US" w:eastAsia="zh-CN" w:bidi="ar"/>
              </w:rPr>
              <w:t>岁以下：</w:t>
            </w:r>
            <w:r>
              <w:rPr>
                <w:rFonts w:hint="eastAsia" w:ascii="宋体" w:hAnsi="宋体" w:eastAsia="宋体" w:cs="宋体"/>
                <w:i w:val="0"/>
                <w:color w:val="000000"/>
                <w:kern w:val="0"/>
                <w:sz w:val="16"/>
                <w:szCs w:val="16"/>
                <w:highlight w:val="none"/>
                <w:u w:val="none"/>
                <w:lang w:val="en-US" w:eastAsia="zh-CN" w:bidi="ar"/>
              </w:rPr>
              <w:br w:type="textWrapping"/>
            </w:r>
            <w:r>
              <w:rPr>
                <w:rFonts w:hint="default" w:ascii="Times New Roman" w:hAnsi="Times New Roman" w:eastAsia="宋体" w:cs="Times New Roman"/>
                <w:i w:val="0"/>
                <w:color w:val="000000"/>
                <w:kern w:val="0"/>
                <w:sz w:val="16"/>
                <w:szCs w:val="16"/>
                <w:highlight w:val="none"/>
                <w:u w:val="none"/>
                <w:lang w:val="en-US" w:eastAsia="zh-CN" w:bidi="ar"/>
              </w:rPr>
              <w:t>2</w:t>
            </w:r>
            <w:r>
              <w:rPr>
                <w:rFonts w:hint="eastAsia" w:ascii="宋体" w:hAnsi="宋体" w:eastAsia="宋体" w:cs="宋体"/>
                <w:i w:val="0"/>
                <w:color w:val="000000"/>
                <w:kern w:val="0"/>
                <w:sz w:val="16"/>
                <w:szCs w:val="16"/>
                <w:highlight w:val="none"/>
                <w:u w:val="none"/>
                <w:lang w:val="en-US" w:eastAsia="zh-CN" w:bidi="ar"/>
              </w:rPr>
              <w:t>.有</w:t>
            </w:r>
            <w:r>
              <w:rPr>
                <w:rFonts w:hint="default" w:ascii="Times New Roman" w:hAnsi="Times New Roman" w:eastAsia="宋体" w:cs="Times New Roman"/>
                <w:i w:val="0"/>
                <w:color w:val="000000"/>
                <w:kern w:val="0"/>
                <w:sz w:val="16"/>
                <w:szCs w:val="16"/>
                <w:highlight w:val="none"/>
                <w:u w:val="none"/>
                <w:lang w:val="en-US" w:eastAsia="zh-CN" w:bidi="ar"/>
              </w:rPr>
              <w:t>2</w:t>
            </w:r>
            <w:r>
              <w:rPr>
                <w:rFonts w:hint="eastAsia" w:ascii="宋体" w:hAnsi="宋体" w:eastAsia="宋体" w:cs="宋体"/>
                <w:i w:val="0"/>
                <w:color w:val="000000"/>
                <w:kern w:val="0"/>
                <w:sz w:val="16"/>
                <w:szCs w:val="16"/>
                <w:highlight w:val="none"/>
                <w:u w:val="none"/>
                <w:lang w:val="en-US" w:eastAsia="zh-CN" w:bidi="ar"/>
              </w:rPr>
              <w:t>年以上市场经营管理相关工作经验；</w:t>
            </w:r>
            <w:r>
              <w:rPr>
                <w:rFonts w:hint="eastAsia" w:ascii="宋体" w:hAnsi="宋体" w:eastAsia="宋体" w:cs="宋体"/>
                <w:i w:val="0"/>
                <w:color w:val="000000"/>
                <w:kern w:val="0"/>
                <w:sz w:val="16"/>
                <w:szCs w:val="16"/>
                <w:highlight w:val="none"/>
                <w:u w:val="none"/>
                <w:lang w:val="en-US" w:eastAsia="zh-CN" w:bidi="ar"/>
              </w:rPr>
              <w:br w:type="textWrapping"/>
            </w:r>
            <w:r>
              <w:rPr>
                <w:rFonts w:hint="default" w:ascii="Times New Roman" w:hAnsi="Times New Roman" w:eastAsia="宋体" w:cs="Times New Roman"/>
                <w:i w:val="0"/>
                <w:color w:val="000000"/>
                <w:kern w:val="0"/>
                <w:sz w:val="16"/>
                <w:szCs w:val="16"/>
                <w:highlight w:val="none"/>
                <w:u w:val="none"/>
                <w:lang w:val="en-US" w:eastAsia="zh-CN" w:bidi="ar"/>
              </w:rPr>
              <w:t>3</w:t>
            </w:r>
            <w:r>
              <w:rPr>
                <w:rFonts w:hint="eastAsia" w:ascii="宋体" w:hAnsi="宋体" w:eastAsia="宋体" w:cs="宋体"/>
                <w:i w:val="0"/>
                <w:color w:val="000000"/>
                <w:kern w:val="0"/>
                <w:sz w:val="16"/>
                <w:szCs w:val="16"/>
                <w:highlight w:val="none"/>
                <w:u w:val="none"/>
                <w:lang w:val="en-US" w:eastAsia="zh-CN" w:bidi="ar"/>
              </w:rPr>
              <w:t>.表达能力突出，具有较强的解决问题和判断决策能力、人际交往沟通协调能力、工作的计划与执行能力；</w:t>
            </w:r>
            <w:r>
              <w:rPr>
                <w:rFonts w:hint="eastAsia" w:ascii="宋体" w:hAnsi="宋体" w:eastAsia="宋体" w:cs="宋体"/>
                <w:i w:val="0"/>
                <w:color w:val="000000"/>
                <w:kern w:val="0"/>
                <w:sz w:val="16"/>
                <w:szCs w:val="16"/>
                <w:highlight w:val="none"/>
                <w:u w:val="none"/>
                <w:lang w:val="en-US" w:eastAsia="zh-CN" w:bidi="ar"/>
              </w:rPr>
              <w:br w:type="textWrapping"/>
            </w:r>
            <w:r>
              <w:rPr>
                <w:rFonts w:hint="default" w:ascii="Times New Roman" w:hAnsi="Times New Roman" w:eastAsia="宋体" w:cs="Times New Roman"/>
                <w:i w:val="0"/>
                <w:color w:val="000000"/>
                <w:kern w:val="0"/>
                <w:sz w:val="16"/>
                <w:szCs w:val="16"/>
                <w:highlight w:val="none"/>
                <w:u w:val="none"/>
                <w:lang w:val="en-US" w:eastAsia="zh-CN" w:bidi="ar"/>
              </w:rPr>
              <w:t>4</w:t>
            </w:r>
            <w:r>
              <w:rPr>
                <w:rFonts w:hint="eastAsia" w:ascii="宋体" w:hAnsi="宋体" w:eastAsia="宋体" w:cs="宋体"/>
                <w:i w:val="0"/>
                <w:color w:val="000000"/>
                <w:kern w:val="0"/>
                <w:sz w:val="16"/>
                <w:szCs w:val="16"/>
                <w:highlight w:val="none"/>
                <w:u w:val="none"/>
                <w:lang w:val="en-US" w:eastAsia="zh-CN" w:bidi="ar"/>
              </w:rPr>
              <w:t>.具有较强的工作热情和责任感，熟悉市场开发、经营分析和管理。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4" w:hRule="atLeast"/>
        </w:trPr>
        <w:tc>
          <w:tcPr>
            <w:tcW w:w="990"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lang w:val="en-US" w:eastAsia="zh-CN"/>
              </w:rPr>
            </w:pPr>
          </w:p>
        </w:tc>
        <w:tc>
          <w:tcPr>
            <w:tcW w:w="1114"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highlight w:val="none"/>
                <w:u w:val="none"/>
                <w:lang w:val="en-US" w:eastAsia="zh-CN" w:bidi="ar"/>
              </w:rPr>
            </w:pPr>
            <w:r>
              <w:rPr>
                <w:rFonts w:hint="eastAsia" w:ascii="宋体" w:hAnsi="宋体" w:eastAsia="宋体" w:cs="宋体"/>
                <w:i w:val="0"/>
                <w:color w:val="000000"/>
                <w:kern w:val="0"/>
                <w:sz w:val="16"/>
                <w:szCs w:val="16"/>
                <w:highlight w:val="none"/>
                <w:u w:val="none"/>
                <w:lang w:val="en-US" w:eastAsia="zh-CN" w:bidi="ar"/>
              </w:rPr>
              <w:t>安全管理部  主管</w:t>
            </w:r>
          </w:p>
        </w:tc>
        <w:tc>
          <w:tcPr>
            <w:tcW w:w="84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16"/>
                <w:szCs w:val="16"/>
                <w:highlight w:val="none"/>
                <w:u w:val="none"/>
                <w:lang w:val="en-US" w:eastAsia="zh-CN" w:bidi="ar"/>
              </w:rPr>
            </w:pPr>
            <w:r>
              <w:rPr>
                <w:rFonts w:hint="eastAsia" w:ascii="Times New Roman" w:hAnsi="Times New Roman" w:eastAsia="宋体" w:cs="Times New Roman"/>
                <w:i w:val="0"/>
                <w:color w:val="000000"/>
                <w:kern w:val="0"/>
                <w:sz w:val="16"/>
                <w:szCs w:val="16"/>
                <w:highlight w:val="none"/>
                <w:u w:val="none"/>
                <w:lang w:val="en-US" w:eastAsia="zh-CN" w:bidi="ar"/>
              </w:rPr>
              <w:t>1</w:t>
            </w:r>
          </w:p>
        </w:tc>
        <w:tc>
          <w:tcPr>
            <w:tcW w:w="74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highlight w:val="none"/>
                <w:u w:val="none"/>
                <w:lang w:val="en-US" w:eastAsia="zh-CN" w:bidi="ar"/>
              </w:rPr>
            </w:pPr>
            <w:r>
              <w:rPr>
                <w:rFonts w:hint="eastAsia" w:ascii="宋体" w:hAnsi="宋体" w:eastAsia="宋体" w:cs="宋体"/>
                <w:i w:val="0"/>
                <w:color w:val="000000"/>
                <w:kern w:val="0"/>
                <w:sz w:val="16"/>
                <w:szCs w:val="16"/>
                <w:highlight w:val="none"/>
                <w:u w:val="none"/>
                <w:lang w:val="en-US" w:eastAsia="zh-CN" w:bidi="ar"/>
              </w:rPr>
              <w:t>本科及以上学历</w:t>
            </w:r>
          </w:p>
        </w:tc>
        <w:tc>
          <w:tcPr>
            <w:tcW w:w="104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highlight w:val="none"/>
                <w:u w:val="none"/>
                <w:lang w:val="en-US" w:eastAsia="zh-CN" w:bidi="ar"/>
              </w:rPr>
            </w:pPr>
            <w:r>
              <w:rPr>
                <w:rFonts w:hint="eastAsia" w:ascii="宋体" w:hAnsi="宋体" w:eastAsia="宋体" w:cs="宋体"/>
                <w:i w:val="0"/>
                <w:color w:val="000000"/>
                <w:kern w:val="0"/>
                <w:sz w:val="16"/>
                <w:szCs w:val="16"/>
                <w:highlight w:val="none"/>
                <w:u w:val="none"/>
                <w:lang w:val="en-US" w:eastAsia="zh-CN" w:bidi="ar"/>
              </w:rPr>
              <w:t>不限</w:t>
            </w:r>
          </w:p>
        </w:tc>
        <w:tc>
          <w:tcPr>
            <w:tcW w:w="333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highlight w:val="none"/>
                <w:u w:val="none"/>
                <w:lang w:val="en-US" w:eastAsia="zh-CN" w:bidi="ar"/>
              </w:rPr>
            </w:pPr>
            <w:r>
              <w:rPr>
                <w:rFonts w:hint="eastAsia" w:ascii="宋体" w:hAnsi="宋体" w:eastAsia="宋体" w:cs="宋体"/>
                <w:i w:val="0"/>
                <w:color w:val="000000"/>
                <w:kern w:val="0"/>
                <w:sz w:val="16"/>
                <w:szCs w:val="16"/>
                <w:highlight w:val="none"/>
                <w:u w:val="none"/>
                <w:lang w:val="en-US" w:eastAsia="zh-CN" w:bidi="ar"/>
              </w:rPr>
              <w:t>牵头负责公司车辆的安全监督检查、安全设备的管理等相关工作</w:t>
            </w:r>
          </w:p>
        </w:tc>
        <w:tc>
          <w:tcPr>
            <w:tcW w:w="5481"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kern w:val="0"/>
                <w:sz w:val="16"/>
                <w:szCs w:val="16"/>
                <w:highlight w:val="none"/>
                <w:u w:val="none"/>
                <w:lang w:val="en-US" w:eastAsia="zh-CN" w:bidi="ar"/>
              </w:rPr>
            </w:pPr>
            <w:r>
              <w:rPr>
                <w:rFonts w:hint="default" w:ascii="Times New Roman" w:hAnsi="Times New Roman" w:eastAsia="宋体" w:cs="Times New Roman"/>
                <w:i w:val="0"/>
                <w:color w:val="000000"/>
                <w:kern w:val="0"/>
                <w:sz w:val="16"/>
                <w:szCs w:val="16"/>
                <w:highlight w:val="none"/>
                <w:u w:val="none"/>
                <w:lang w:val="en-US" w:eastAsia="zh-CN" w:bidi="ar"/>
              </w:rPr>
              <w:t>1</w:t>
            </w:r>
            <w:r>
              <w:rPr>
                <w:rFonts w:hint="eastAsia" w:ascii="宋体" w:hAnsi="宋体" w:eastAsia="宋体" w:cs="宋体"/>
                <w:i w:val="0"/>
                <w:color w:val="000000"/>
                <w:kern w:val="0"/>
                <w:sz w:val="16"/>
                <w:szCs w:val="16"/>
                <w:highlight w:val="none"/>
                <w:u w:val="none"/>
                <w:lang w:val="en-US" w:eastAsia="zh-CN" w:bidi="ar"/>
              </w:rPr>
              <w:t>.年龄要求：</w:t>
            </w:r>
            <w:r>
              <w:rPr>
                <w:rFonts w:hint="default" w:ascii="Times New Roman" w:hAnsi="Times New Roman" w:eastAsia="宋体" w:cs="Times New Roman"/>
                <w:i w:val="0"/>
                <w:color w:val="000000"/>
                <w:kern w:val="0"/>
                <w:sz w:val="16"/>
                <w:szCs w:val="16"/>
                <w:highlight w:val="none"/>
                <w:u w:val="none"/>
                <w:lang w:val="en-US" w:eastAsia="zh-CN" w:bidi="ar"/>
              </w:rPr>
              <w:t>35</w:t>
            </w:r>
            <w:r>
              <w:rPr>
                <w:rFonts w:hint="eastAsia" w:ascii="宋体" w:hAnsi="宋体" w:eastAsia="宋体" w:cs="宋体"/>
                <w:i w:val="0"/>
                <w:color w:val="000000"/>
                <w:kern w:val="0"/>
                <w:sz w:val="16"/>
                <w:szCs w:val="16"/>
                <w:highlight w:val="none"/>
                <w:u w:val="none"/>
                <w:lang w:val="en-US" w:eastAsia="zh-CN" w:bidi="ar"/>
              </w:rPr>
              <w:t>岁以下；</w:t>
            </w:r>
            <w:r>
              <w:rPr>
                <w:rFonts w:hint="eastAsia" w:ascii="宋体" w:hAnsi="宋体" w:eastAsia="宋体" w:cs="宋体"/>
                <w:i w:val="0"/>
                <w:color w:val="000000"/>
                <w:kern w:val="0"/>
                <w:sz w:val="16"/>
                <w:szCs w:val="16"/>
                <w:highlight w:val="none"/>
                <w:u w:val="none"/>
                <w:lang w:val="en-US" w:eastAsia="zh-CN" w:bidi="ar"/>
              </w:rPr>
              <w:br w:type="textWrapping"/>
            </w:r>
            <w:r>
              <w:rPr>
                <w:rFonts w:hint="default" w:ascii="Times New Roman" w:hAnsi="Times New Roman" w:eastAsia="宋体" w:cs="Times New Roman"/>
                <w:i w:val="0"/>
                <w:color w:val="000000"/>
                <w:kern w:val="0"/>
                <w:sz w:val="16"/>
                <w:szCs w:val="16"/>
                <w:highlight w:val="none"/>
                <w:u w:val="none"/>
                <w:lang w:val="en-US" w:eastAsia="zh-CN" w:bidi="ar"/>
              </w:rPr>
              <w:t>2</w:t>
            </w:r>
            <w:r>
              <w:rPr>
                <w:rFonts w:hint="eastAsia" w:ascii="宋体" w:hAnsi="宋体" w:eastAsia="宋体" w:cs="宋体"/>
                <w:i w:val="0"/>
                <w:color w:val="000000"/>
                <w:kern w:val="0"/>
                <w:sz w:val="16"/>
                <w:szCs w:val="16"/>
                <w:highlight w:val="none"/>
                <w:u w:val="none"/>
                <w:lang w:val="en-US" w:eastAsia="zh-CN" w:bidi="ar"/>
              </w:rPr>
              <w:t>.具备</w:t>
            </w:r>
            <w:r>
              <w:rPr>
                <w:rFonts w:hint="eastAsia" w:ascii="Times New Roman" w:hAnsi="Times New Roman" w:eastAsia="宋体" w:cs="Times New Roman"/>
                <w:i w:val="0"/>
                <w:color w:val="000000"/>
                <w:kern w:val="0"/>
                <w:sz w:val="16"/>
                <w:szCs w:val="16"/>
                <w:highlight w:val="none"/>
                <w:u w:val="none"/>
                <w:lang w:val="en-US" w:eastAsia="zh-CN" w:bidi="ar"/>
              </w:rPr>
              <w:t>3</w:t>
            </w:r>
            <w:r>
              <w:rPr>
                <w:rFonts w:hint="eastAsia" w:ascii="宋体" w:hAnsi="宋体" w:eastAsia="宋体" w:cs="宋体"/>
                <w:i w:val="0"/>
                <w:color w:val="000000"/>
                <w:kern w:val="0"/>
                <w:sz w:val="16"/>
                <w:szCs w:val="16"/>
                <w:highlight w:val="none"/>
                <w:u w:val="none"/>
                <w:lang w:val="en-US" w:eastAsia="zh-CN" w:bidi="ar"/>
              </w:rPr>
              <w:t>年以上交通安全相关工作经验，有较强的统筹协调能力；</w:t>
            </w:r>
            <w:r>
              <w:rPr>
                <w:rFonts w:hint="eastAsia" w:ascii="宋体" w:hAnsi="宋体" w:eastAsia="宋体" w:cs="宋体"/>
                <w:i w:val="0"/>
                <w:color w:val="000000"/>
                <w:kern w:val="0"/>
                <w:sz w:val="16"/>
                <w:szCs w:val="16"/>
                <w:highlight w:val="none"/>
                <w:u w:val="none"/>
                <w:lang w:val="en-US" w:eastAsia="zh-CN" w:bidi="ar"/>
              </w:rPr>
              <w:br w:type="textWrapping"/>
            </w:r>
            <w:r>
              <w:rPr>
                <w:rFonts w:hint="default" w:ascii="Times New Roman" w:hAnsi="Times New Roman" w:eastAsia="宋体" w:cs="Times New Roman"/>
                <w:i w:val="0"/>
                <w:color w:val="000000"/>
                <w:kern w:val="0"/>
                <w:sz w:val="16"/>
                <w:szCs w:val="16"/>
                <w:highlight w:val="none"/>
                <w:u w:val="none"/>
                <w:lang w:val="en-US" w:eastAsia="zh-CN" w:bidi="ar"/>
              </w:rPr>
              <w:t>3</w:t>
            </w:r>
            <w:r>
              <w:rPr>
                <w:rFonts w:hint="eastAsia" w:ascii="宋体" w:hAnsi="宋体" w:eastAsia="宋体" w:cs="宋体"/>
                <w:i w:val="0"/>
                <w:color w:val="000000"/>
                <w:kern w:val="0"/>
                <w:sz w:val="16"/>
                <w:szCs w:val="16"/>
                <w:highlight w:val="none"/>
                <w:u w:val="none"/>
                <w:lang w:val="en-US" w:eastAsia="zh-CN" w:bidi="ar"/>
              </w:rPr>
              <w:t>.具有企业生产安全相关知识，熟悉安全生产工作内容，以及相关设备设施的安全技术标准；</w:t>
            </w:r>
            <w:r>
              <w:rPr>
                <w:rFonts w:hint="eastAsia" w:ascii="宋体" w:hAnsi="宋体" w:eastAsia="宋体" w:cs="宋体"/>
                <w:i w:val="0"/>
                <w:color w:val="000000"/>
                <w:kern w:val="0"/>
                <w:sz w:val="16"/>
                <w:szCs w:val="16"/>
                <w:highlight w:val="none"/>
                <w:u w:val="none"/>
                <w:lang w:val="en-US" w:eastAsia="zh-CN" w:bidi="ar"/>
              </w:rPr>
              <w:br w:type="textWrapping"/>
            </w:r>
            <w:r>
              <w:rPr>
                <w:rFonts w:hint="default" w:ascii="Times New Roman" w:hAnsi="Times New Roman" w:eastAsia="宋体" w:cs="Times New Roman"/>
                <w:i w:val="0"/>
                <w:color w:val="000000"/>
                <w:kern w:val="0"/>
                <w:sz w:val="16"/>
                <w:szCs w:val="16"/>
                <w:highlight w:val="none"/>
                <w:u w:val="none"/>
                <w:lang w:val="en-US" w:eastAsia="zh-CN" w:bidi="ar"/>
              </w:rPr>
              <w:t>4</w:t>
            </w:r>
            <w:r>
              <w:rPr>
                <w:rFonts w:hint="eastAsia" w:ascii="宋体" w:hAnsi="宋体" w:eastAsia="宋体" w:cs="宋体"/>
                <w:i w:val="0"/>
                <w:color w:val="000000"/>
                <w:kern w:val="0"/>
                <w:sz w:val="16"/>
                <w:szCs w:val="16"/>
                <w:highlight w:val="none"/>
                <w:u w:val="none"/>
                <w:lang w:val="en-US" w:eastAsia="zh-CN" w:bidi="ar"/>
              </w:rPr>
              <w:t>.具有良好的书面撰写能力和口头表达能力，熟练应用办公软件。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9" w:hRule="atLeast"/>
        </w:trPr>
        <w:tc>
          <w:tcPr>
            <w:tcW w:w="990"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kern w:val="0"/>
                <w:sz w:val="16"/>
                <w:szCs w:val="16"/>
                <w:u w:val="none"/>
                <w:lang w:val="en-US" w:eastAsia="zh-CN" w:bidi="ar"/>
              </w:rPr>
              <w:t>贵州兴邺建设工程有限责任公司</w:t>
            </w:r>
          </w:p>
        </w:tc>
        <w:tc>
          <w:tcPr>
            <w:tcW w:w="1114" w:type="dxa"/>
            <w:tcBorders>
              <w:top w:val="single" w:color="auto" w:sz="4" w:space="0"/>
              <w:left w:val="nil"/>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人力资源主管</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大专及以上学历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不限</w:t>
            </w:r>
          </w:p>
        </w:tc>
        <w:tc>
          <w:tcPr>
            <w:tcW w:w="3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负责公司人力资源市场运营、资产管理及行政管理等相关工作</w:t>
            </w:r>
          </w:p>
        </w:tc>
        <w:tc>
          <w:tcPr>
            <w:tcW w:w="5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color w:val="000000"/>
                <w:kern w:val="0"/>
                <w:sz w:val="16"/>
                <w:szCs w:val="16"/>
                <w:highlight w:val="none"/>
                <w:u w:val="none"/>
                <w:lang w:val="en-US" w:eastAsia="zh-CN" w:bidi="ar"/>
              </w:rPr>
            </w:pPr>
            <w:r>
              <w:rPr>
                <w:rFonts w:hint="default" w:ascii="Times New Roman" w:hAnsi="Times New Roman" w:eastAsia="宋体" w:cs="Times New Roman"/>
                <w:i w:val="0"/>
                <w:color w:val="000000"/>
                <w:kern w:val="0"/>
                <w:sz w:val="16"/>
                <w:szCs w:val="16"/>
                <w:highlight w:val="none"/>
                <w:u w:val="none"/>
                <w:lang w:val="en-US" w:eastAsia="zh-CN" w:bidi="ar"/>
              </w:rPr>
              <w:t>1.</w:t>
            </w:r>
            <w:r>
              <w:rPr>
                <w:rFonts w:hint="eastAsia" w:ascii="宋体" w:hAnsi="宋体" w:eastAsia="宋体" w:cs="宋体"/>
                <w:i w:val="0"/>
                <w:color w:val="000000"/>
                <w:kern w:val="0"/>
                <w:sz w:val="16"/>
                <w:szCs w:val="16"/>
                <w:highlight w:val="none"/>
                <w:u w:val="none"/>
                <w:lang w:val="en-US" w:eastAsia="zh-CN" w:bidi="ar"/>
              </w:rPr>
              <w:t>年龄要求：</w:t>
            </w:r>
            <w:r>
              <w:rPr>
                <w:rFonts w:hint="default" w:ascii="宋体" w:hAnsi="宋体" w:eastAsia="宋体" w:cs="宋体"/>
                <w:i w:val="0"/>
                <w:color w:val="000000"/>
                <w:kern w:val="0"/>
                <w:sz w:val="16"/>
                <w:szCs w:val="16"/>
                <w:highlight w:val="none"/>
                <w:u w:val="none"/>
                <w:lang w:val="en-US" w:eastAsia="zh-CN" w:bidi="ar"/>
              </w:rPr>
              <w:t>35岁及以下；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color w:val="000000"/>
                <w:kern w:val="0"/>
                <w:sz w:val="16"/>
                <w:szCs w:val="16"/>
                <w:highlight w:val="none"/>
                <w:u w:val="none"/>
                <w:lang w:val="en-US" w:eastAsia="zh-CN" w:bidi="ar"/>
              </w:rPr>
            </w:pPr>
            <w:r>
              <w:rPr>
                <w:rFonts w:hint="default" w:ascii="Times New Roman" w:hAnsi="Times New Roman" w:eastAsia="宋体" w:cs="Times New Roman"/>
                <w:i w:val="0"/>
                <w:color w:val="000000"/>
                <w:kern w:val="0"/>
                <w:sz w:val="16"/>
                <w:szCs w:val="16"/>
                <w:highlight w:val="none"/>
                <w:u w:val="none"/>
                <w:lang w:val="en-US" w:eastAsia="zh-CN" w:bidi="ar"/>
              </w:rPr>
              <w:t>2.</w:t>
            </w:r>
            <w:r>
              <w:rPr>
                <w:rFonts w:hint="eastAsia" w:ascii="宋体" w:hAnsi="宋体" w:eastAsia="宋体" w:cs="宋体"/>
                <w:i w:val="0"/>
                <w:color w:val="000000"/>
                <w:kern w:val="0"/>
                <w:sz w:val="16"/>
                <w:szCs w:val="16"/>
                <w:highlight w:val="none"/>
                <w:u w:val="none"/>
                <w:lang w:val="en-US" w:eastAsia="zh-CN" w:bidi="ar"/>
              </w:rPr>
              <w:t>具备</w:t>
            </w:r>
            <w:r>
              <w:rPr>
                <w:rFonts w:hint="default" w:ascii="宋体" w:hAnsi="宋体" w:eastAsia="宋体" w:cs="宋体"/>
                <w:i w:val="0"/>
                <w:color w:val="000000"/>
                <w:kern w:val="0"/>
                <w:sz w:val="16"/>
                <w:szCs w:val="16"/>
                <w:highlight w:val="none"/>
                <w:u w:val="none"/>
                <w:lang w:val="en-US" w:eastAsia="zh-CN" w:bidi="ar"/>
              </w:rPr>
              <w:t>3年以上工作经验，从事人力资源市场运营、资产管理及行政管理等工作岗位的优先；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highlight w:val="none"/>
                <w:u w:val="none"/>
                <w:lang w:val="en-US" w:eastAsia="zh-CN" w:bidi="ar"/>
              </w:rPr>
            </w:pPr>
            <w:r>
              <w:rPr>
                <w:rFonts w:hint="default" w:ascii="Times New Roman" w:hAnsi="Times New Roman" w:eastAsia="宋体" w:cs="Times New Roman"/>
                <w:i w:val="0"/>
                <w:color w:val="000000"/>
                <w:kern w:val="0"/>
                <w:sz w:val="16"/>
                <w:szCs w:val="16"/>
                <w:highlight w:val="none"/>
                <w:u w:val="none"/>
                <w:lang w:val="en-US" w:eastAsia="zh-CN" w:bidi="ar"/>
              </w:rPr>
              <w:t>3.</w:t>
            </w:r>
            <w:r>
              <w:rPr>
                <w:rFonts w:hint="default" w:ascii="宋体" w:hAnsi="宋体" w:eastAsia="宋体" w:cs="宋体"/>
                <w:i w:val="0"/>
                <w:color w:val="000000"/>
                <w:kern w:val="0"/>
                <w:sz w:val="16"/>
                <w:szCs w:val="16"/>
                <w:highlight w:val="none"/>
                <w:u w:val="none"/>
                <w:lang w:val="en-US" w:eastAsia="zh-CN" w:bidi="ar"/>
              </w:rPr>
              <w:t>具备较强写作能力，熟练运用办公软件</w:t>
            </w:r>
            <w:r>
              <w:rPr>
                <w:rFonts w:hint="eastAsia" w:ascii="宋体" w:hAnsi="宋体" w:eastAsia="宋体" w:cs="宋体"/>
                <w:i w:val="0"/>
                <w:color w:val="000000"/>
                <w:kern w:val="0"/>
                <w:sz w:val="16"/>
                <w:szCs w:val="16"/>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sz w:val="16"/>
                <w:szCs w:val="16"/>
              </w:rPr>
            </w:pPr>
            <w:r>
              <w:rPr>
                <w:rFonts w:hint="eastAsia" w:ascii="Times New Roman" w:hAnsi="Times New Roman" w:eastAsia="宋体" w:cs="Times New Roman"/>
                <w:i w:val="0"/>
                <w:color w:val="000000"/>
                <w:kern w:val="0"/>
                <w:sz w:val="16"/>
                <w:szCs w:val="16"/>
                <w:highlight w:val="none"/>
                <w:u w:val="none"/>
                <w:lang w:val="en-US" w:eastAsia="zh-CN" w:bidi="ar"/>
              </w:rPr>
              <w:t>4.</w:t>
            </w:r>
            <w:r>
              <w:rPr>
                <w:rFonts w:hint="eastAsia" w:ascii="宋体" w:hAnsi="宋体" w:eastAsia="宋体" w:cs="宋体"/>
                <w:i w:val="0"/>
                <w:color w:val="000000"/>
                <w:kern w:val="0"/>
                <w:sz w:val="16"/>
                <w:szCs w:val="16"/>
                <w:highlight w:val="none"/>
                <w:u w:val="none"/>
                <w:lang w:val="en-US" w:eastAsia="zh-CN" w:bidi="ar"/>
              </w:rPr>
              <w:t>管理类专业优先。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10601" w:type="dxa"/>
          <w:trHeight w:val="660" w:hRule="atLeast"/>
        </w:trPr>
        <w:tc>
          <w:tcPr>
            <w:tcW w:w="2104" w:type="dxa"/>
            <w:gridSpan w:val="2"/>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840" w:type="dxa"/>
            <w:tcBorders>
              <w:top w:val="nil"/>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6"/>
                <w:szCs w:val="16"/>
                <w:u w:val="none"/>
                <w:lang w:val="en-US"/>
              </w:rPr>
            </w:pPr>
            <w:r>
              <w:rPr>
                <w:rFonts w:hint="eastAsia" w:ascii="Times New Roman" w:hAnsi="Times New Roman" w:eastAsia="宋体" w:cs="Times New Roman"/>
                <w:i w:val="0"/>
                <w:color w:val="000000"/>
                <w:kern w:val="0"/>
                <w:sz w:val="16"/>
                <w:szCs w:val="16"/>
                <w:u w:val="none"/>
                <w:lang w:val="en-US" w:eastAsia="zh-CN" w:bidi="ar"/>
              </w:rPr>
              <w:t>28</w:t>
            </w:r>
          </w:p>
        </w:tc>
      </w:tr>
    </w:tbl>
    <w:p>
      <w:pPr>
        <w:pStyle w:val="10"/>
        <w:ind w:left="0" w:leftChars="0" w:firstLine="0" w:firstLineChars="0"/>
        <w:rPr>
          <w:rFonts w:hint="default" w:ascii="Times New Roman" w:hAnsi="Times New Roman" w:eastAsia="仿宋_GB2312" w:cs="Times New Roman"/>
          <w:kern w:val="2"/>
          <w:sz w:val="32"/>
          <w:szCs w:val="32"/>
          <w:lang w:val="en-US" w:eastAsia="zh-CN" w:bidi="ar-SA"/>
        </w:rPr>
      </w:pPr>
      <w:bookmarkStart w:id="0" w:name="_GoBack"/>
      <w:bookmarkEnd w:id="0"/>
    </w:p>
    <w:sectPr>
      <w:footerReference r:id="rId3" w:type="default"/>
      <w:pgSz w:w="16838" w:h="11906" w:orient="landscape"/>
      <w:pgMar w:top="1080" w:right="1440" w:bottom="108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仿宋_GB2312" w:eastAsia="仿宋_GB2312"/>
      </w:rPr>
    </w:pPr>
    <w:r>
      <mc:AlternateContent>
        <mc:Choice Requires="wps">
          <w:drawing>
            <wp:anchor distT="0" distB="0" distL="0" distR="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4098" name="文本框 1" descr="7b0a20202020227461726765744d6f64756c65223a202270726f636573734f6e6c696e65466f6e7473220a7d0a"/>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eastAsia="zh-CN"/>
                            </w:rPr>
                            <w:t xml:space="preserve"> —</w:t>
                          </w:r>
                        </w:p>
                      </w:txbxContent>
                    </wps:txbx>
                    <wps:bodyPr vert="horz" wrap="none" lIns="0" tIns="0" rIns="0" bIns="0" anchor="t">
                      <a:spAutoFit/>
                    </wps:bodyPr>
                  </wps:wsp>
                </a:graphicData>
              </a:graphic>
            </wp:anchor>
          </w:drawing>
        </mc:Choice>
        <mc:Fallback>
          <w:pict>
            <v:rect id="文本框 1" o:spid="_x0000_s1026" o:spt="1" alt="7b0a20202020227461726765744d6f64756c65223a202270726f636573734f6e6c696e65466f6e7473220a7d0a"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5&#10;dblS0AAAAAUBAAAPAAAAAAAAAAEAIAAAACIAAABkcnMvZG93bnJldi54bWxQSwECFAAUAAAACACH&#10;TuJAc5mZFfMBAACnAwAADgAAAAAAAAABACAAAAAfAQAAZHJzL2Uyb0RvYy54bWxQSwUGAAAAAAYA&#10;BgBZAQAAhAUAAAAA&#10;">
              <v:fill on="f" focussize="0,0"/>
              <v:stroke on="f"/>
              <v:imagedata o:title=""/>
              <o:lock v:ext="edit" aspectratio="f"/>
              <v:textbox inset="0mm,0mm,0mm,0mm" style="mso-fit-shape-to-text:t;">
                <w:txbxContent>
                  <w:p>
                    <w:pP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C594D"/>
    <w:rsid w:val="00907DAA"/>
    <w:rsid w:val="0187402D"/>
    <w:rsid w:val="018E53BB"/>
    <w:rsid w:val="027F7246"/>
    <w:rsid w:val="02EB73E1"/>
    <w:rsid w:val="03604B36"/>
    <w:rsid w:val="047F4B73"/>
    <w:rsid w:val="05616943"/>
    <w:rsid w:val="05E41A4E"/>
    <w:rsid w:val="06A877C4"/>
    <w:rsid w:val="07097CB3"/>
    <w:rsid w:val="080F2AB0"/>
    <w:rsid w:val="08A54D99"/>
    <w:rsid w:val="08F301FA"/>
    <w:rsid w:val="09B55304"/>
    <w:rsid w:val="0A913601"/>
    <w:rsid w:val="0B47306B"/>
    <w:rsid w:val="0C421CC7"/>
    <w:rsid w:val="0CBE28CD"/>
    <w:rsid w:val="0D3F57BC"/>
    <w:rsid w:val="0D951880"/>
    <w:rsid w:val="0DA73361"/>
    <w:rsid w:val="0E606888"/>
    <w:rsid w:val="0E611762"/>
    <w:rsid w:val="0EB04152"/>
    <w:rsid w:val="0F501F02"/>
    <w:rsid w:val="0F9811B3"/>
    <w:rsid w:val="10596F0B"/>
    <w:rsid w:val="1102722C"/>
    <w:rsid w:val="11063FEA"/>
    <w:rsid w:val="112B22DA"/>
    <w:rsid w:val="11451412"/>
    <w:rsid w:val="13370170"/>
    <w:rsid w:val="13835397"/>
    <w:rsid w:val="14911CBA"/>
    <w:rsid w:val="14E9023F"/>
    <w:rsid w:val="151D5001"/>
    <w:rsid w:val="15587EDC"/>
    <w:rsid w:val="158A02DD"/>
    <w:rsid w:val="15BC0490"/>
    <w:rsid w:val="15C94A58"/>
    <w:rsid w:val="17C23271"/>
    <w:rsid w:val="17E07B9B"/>
    <w:rsid w:val="17ED3507"/>
    <w:rsid w:val="18172BD7"/>
    <w:rsid w:val="19020DC0"/>
    <w:rsid w:val="1951227D"/>
    <w:rsid w:val="198742F4"/>
    <w:rsid w:val="19CA2A4D"/>
    <w:rsid w:val="1A7A166C"/>
    <w:rsid w:val="1B7030DB"/>
    <w:rsid w:val="1BBD7954"/>
    <w:rsid w:val="1BDC2EFE"/>
    <w:rsid w:val="1BDC6525"/>
    <w:rsid w:val="1C6F10B8"/>
    <w:rsid w:val="1C9C7D46"/>
    <w:rsid w:val="1CE63357"/>
    <w:rsid w:val="1D660B43"/>
    <w:rsid w:val="1D9456B0"/>
    <w:rsid w:val="1F066139"/>
    <w:rsid w:val="1F0B3750"/>
    <w:rsid w:val="20A43E5C"/>
    <w:rsid w:val="20BE435D"/>
    <w:rsid w:val="20EC5803"/>
    <w:rsid w:val="217B6923"/>
    <w:rsid w:val="21FF3314"/>
    <w:rsid w:val="22090649"/>
    <w:rsid w:val="220A203C"/>
    <w:rsid w:val="221B014E"/>
    <w:rsid w:val="22350C23"/>
    <w:rsid w:val="231B417D"/>
    <w:rsid w:val="239D1036"/>
    <w:rsid w:val="23FE1CCC"/>
    <w:rsid w:val="24466FD8"/>
    <w:rsid w:val="24800720"/>
    <w:rsid w:val="248971BA"/>
    <w:rsid w:val="248A5381"/>
    <w:rsid w:val="24F42ED8"/>
    <w:rsid w:val="251305C2"/>
    <w:rsid w:val="25495C2F"/>
    <w:rsid w:val="26897D83"/>
    <w:rsid w:val="270922AB"/>
    <w:rsid w:val="284C5444"/>
    <w:rsid w:val="298D3624"/>
    <w:rsid w:val="29EE6148"/>
    <w:rsid w:val="2A214DDF"/>
    <w:rsid w:val="2A7573A4"/>
    <w:rsid w:val="2A7E3970"/>
    <w:rsid w:val="2AD5748D"/>
    <w:rsid w:val="2AE9690F"/>
    <w:rsid w:val="2B1B11BE"/>
    <w:rsid w:val="2B413324"/>
    <w:rsid w:val="2C2E2103"/>
    <w:rsid w:val="2D610A81"/>
    <w:rsid w:val="2D8D7A26"/>
    <w:rsid w:val="2E365E16"/>
    <w:rsid w:val="2E921798"/>
    <w:rsid w:val="2F2F348A"/>
    <w:rsid w:val="2F651BB6"/>
    <w:rsid w:val="300D4E4E"/>
    <w:rsid w:val="303C6A8A"/>
    <w:rsid w:val="304B3C1C"/>
    <w:rsid w:val="304C594D"/>
    <w:rsid w:val="30C34838"/>
    <w:rsid w:val="32AE46C6"/>
    <w:rsid w:val="32F3657D"/>
    <w:rsid w:val="33A06680"/>
    <w:rsid w:val="33C70135"/>
    <w:rsid w:val="33E10ACB"/>
    <w:rsid w:val="35134CB4"/>
    <w:rsid w:val="35584DBD"/>
    <w:rsid w:val="374C397F"/>
    <w:rsid w:val="37E666B0"/>
    <w:rsid w:val="396E4BAF"/>
    <w:rsid w:val="3A785D38"/>
    <w:rsid w:val="3AAD713E"/>
    <w:rsid w:val="3B4273B6"/>
    <w:rsid w:val="3B782320"/>
    <w:rsid w:val="3BE9676F"/>
    <w:rsid w:val="3C502876"/>
    <w:rsid w:val="3D636D5D"/>
    <w:rsid w:val="3D862ACE"/>
    <w:rsid w:val="3DA852FE"/>
    <w:rsid w:val="3EF862DC"/>
    <w:rsid w:val="3F051B12"/>
    <w:rsid w:val="3F0E36DA"/>
    <w:rsid w:val="3F335CE4"/>
    <w:rsid w:val="3FFF749F"/>
    <w:rsid w:val="401943A9"/>
    <w:rsid w:val="40975D74"/>
    <w:rsid w:val="423D078E"/>
    <w:rsid w:val="42C5177F"/>
    <w:rsid w:val="437D079B"/>
    <w:rsid w:val="43A85735"/>
    <w:rsid w:val="43DD12AF"/>
    <w:rsid w:val="44511E95"/>
    <w:rsid w:val="44CF266A"/>
    <w:rsid w:val="4537679D"/>
    <w:rsid w:val="45537538"/>
    <w:rsid w:val="46612E65"/>
    <w:rsid w:val="46ED5319"/>
    <w:rsid w:val="470A2EDA"/>
    <w:rsid w:val="47162C08"/>
    <w:rsid w:val="472D747A"/>
    <w:rsid w:val="47496C95"/>
    <w:rsid w:val="48441761"/>
    <w:rsid w:val="48E12801"/>
    <w:rsid w:val="48F858B9"/>
    <w:rsid w:val="491F5EC6"/>
    <w:rsid w:val="494D67E4"/>
    <w:rsid w:val="498C58C2"/>
    <w:rsid w:val="498D47AA"/>
    <w:rsid w:val="49E669E4"/>
    <w:rsid w:val="49FA694B"/>
    <w:rsid w:val="4A207C62"/>
    <w:rsid w:val="4A6F0787"/>
    <w:rsid w:val="4A7B3E41"/>
    <w:rsid w:val="4AC34774"/>
    <w:rsid w:val="4BDE3E16"/>
    <w:rsid w:val="4CB9218D"/>
    <w:rsid w:val="4D4E6D7A"/>
    <w:rsid w:val="4ED84B4D"/>
    <w:rsid w:val="4EDF0A88"/>
    <w:rsid w:val="4F1B62D7"/>
    <w:rsid w:val="4FF5172F"/>
    <w:rsid w:val="502F2E92"/>
    <w:rsid w:val="50EF071F"/>
    <w:rsid w:val="51823496"/>
    <w:rsid w:val="51964B16"/>
    <w:rsid w:val="51A27E07"/>
    <w:rsid w:val="5275114B"/>
    <w:rsid w:val="53202F66"/>
    <w:rsid w:val="54554FE0"/>
    <w:rsid w:val="54B73456"/>
    <w:rsid w:val="558D41B7"/>
    <w:rsid w:val="559317CE"/>
    <w:rsid w:val="55DB3175"/>
    <w:rsid w:val="56EB2310"/>
    <w:rsid w:val="56F27A24"/>
    <w:rsid w:val="5785783C"/>
    <w:rsid w:val="5A982C3A"/>
    <w:rsid w:val="5AEE74A6"/>
    <w:rsid w:val="5B302BB2"/>
    <w:rsid w:val="5B4717D3"/>
    <w:rsid w:val="5CC540A6"/>
    <w:rsid w:val="5CC606DB"/>
    <w:rsid w:val="5E294B3D"/>
    <w:rsid w:val="5EA841E1"/>
    <w:rsid w:val="5FE80132"/>
    <w:rsid w:val="60690D46"/>
    <w:rsid w:val="614147D4"/>
    <w:rsid w:val="61730705"/>
    <w:rsid w:val="6223037D"/>
    <w:rsid w:val="62537E46"/>
    <w:rsid w:val="62BC006C"/>
    <w:rsid w:val="635527B8"/>
    <w:rsid w:val="63A23524"/>
    <w:rsid w:val="63CB6993"/>
    <w:rsid w:val="64A01811"/>
    <w:rsid w:val="64D25170"/>
    <w:rsid w:val="656C4267"/>
    <w:rsid w:val="65AD2339"/>
    <w:rsid w:val="65B93AFC"/>
    <w:rsid w:val="667C4500"/>
    <w:rsid w:val="66EC3434"/>
    <w:rsid w:val="67337477"/>
    <w:rsid w:val="67CB129B"/>
    <w:rsid w:val="68157B5B"/>
    <w:rsid w:val="69290B18"/>
    <w:rsid w:val="69675AD2"/>
    <w:rsid w:val="69AF244E"/>
    <w:rsid w:val="6A4944C3"/>
    <w:rsid w:val="6AB44268"/>
    <w:rsid w:val="6C2F69D8"/>
    <w:rsid w:val="6C722FF1"/>
    <w:rsid w:val="6C827606"/>
    <w:rsid w:val="6E843F52"/>
    <w:rsid w:val="7062045A"/>
    <w:rsid w:val="706A0C87"/>
    <w:rsid w:val="70C5461F"/>
    <w:rsid w:val="70E35C37"/>
    <w:rsid w:val="71967208"/>
    <w:rsid w:val="71BC17C1"/>
    <w:rsid w:val="72325540"/>
    <w:rsid w:val="7307054B"/>
    <w:rsid w:val="7445324B"/>
    <w:rsid w:val="74A03A8C"/>
    <w:rsid w:val="74B96ECC"/>
    <w:rsid w:val="75363ACC"/>
    <w:rsid w:val="75D04EAE"/>
    <w:rsid w:val="769149E0"/>
    <w:rsid w:val="76EC2FDC"/>
    <w:rsid w:val="77AC443F"/>
    <w:rsid w:val="784F2F7C"/>
    <w:rsid w:val="78BF79C0"/>
    <w:rsid w:val="78C740DC"/>
    <w:rsid w:val="78FE5B2E"/>
    <w:rsid w:val="79E00282"/>
    <w:rsid w:val="7A401675"/>
    <w:rsid w:val="7ADD3367"/>
    <w:rsid w:val="7B0D200E"/>
    <w:rsid w:val="7C291AB3"/>
    <w:rsid w:val="7C9C2DAE"/>
    <w:rsid w:val="7CB77BE8"/>
    <w:rsid w:val="7CC02FA1"/>
    <w:rsid w:val="7D404C89"/>
    <w:rsid w:val="7D7865D9"/>
    <w:rsid w:val="7E764E8C"/>
    <w:rsid w:val="7EAF501B"/>
    <w:rsid w:val="7EFD721D"/>
    <w:rsid w:val="7F2A4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黑体"/>
      <w:b/>
      <w:kern w:val="44"/>
      <w:sz w:val="32"/>
      <w:szCs w:val="20"/>
    </w:rPr>
  </w:style>
  <w:style w:type="paragraph" w:styleId="2">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Title"/>
    <w:basedOn w:val="1"/>
    <w:next w:val="9"/>
    <w:qFormat/>
    <w:uiPriority w:val="0"/>
    <w:pPr>
      <w:spacing w:line="240" w:lineRule="atLeast"/>
      <w:jc w:val="center"/>
    </w:pPr>
    <w:rPr>
      <w:rFonts w:ascii="Cambria" w:hAnsi="Cambria" w:cs="Cambria"/>
      <w:b/>
      <w:bCs/>
      <w:sz w:val="32"/>
      <w:szCs w:val="32"/>
    </w:rPr>
  </w:style>
  <w:style w:type="paragraph" w:customStyle="1" w:styleId="9">
    <w:name w:val="Body Text Indent1"/>
    <w:basedOn w:val="1"/>
    <w:next w:val="1"/>
    <w:qFormat/>
    <w:uiPriority w:val="0"/>
    <w:pPr>
      <w:ind w:firstLine="420" w:firstLineChars="140"/>
    </w:pPr>
    <w:rPr>
      <w:sz w:val="21"/>
      <w:szCs w:val="21"/>
    </w:rPr>
  </w:style>
  <w:style w:type="paragraph" w:styleId="10">
    <w:name w:val="Body Text First Indent 2"/>
    <w:basedOn w:val="4"/>
    <w:qFormat/>
    <w:uiPriority w:val="0"/>
    <w:pPr>
      <w:ind w:firstLine="420" w:firstLineChars="200"/>
    </w:p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paragraph" w:customStyle="1" w:styleId="16">
    <w:name w:val="Default"/>
    <w:qFormat/>
    <w:uiPriority w:val="0"/>
    <w:pPr>
      <w:widowControl w:val="0"/>
      <w:autoSpaceDE w:val="0"/>
      <w:autoSpaceDN w:val="0"/>
      <w:adjustRightInd w:val="0"/>
    </w:pPr>
    <w:rPr>
      <w:rFonts w:ascii="黑体" w:hAnsi="等线" w:eastAsia="黑体" w:cs="黑体"/>
      <w:color w:val="000000"/>
      <w:sz w:val="24"/>
      <w:szCs w:val="24"/>
      <w:lang w:val="en-US" w:eastAsia="zh-CN" w:bidi="ar-SA"/>
    </w:rPr>
  </w:style>
  <w:style w:type="character" w:customStyle="1" w:styleId="17">
    <w:name w:val="font101"/>
    <w:basedOn w:val="13"/>
    <w:qFormat/>
    <w:uiPriority w:val="0"/>
    <w:rPr>
      <w:rFonts w:hint="eastAsia" w:ascii="宋体" w:hAnsi="宋体" w:eastAsia="宋体" w:cs="宋体"/>
      <w:color w:val="FF0000"/>
      <w:sz w:val="16"/>
      <w:szCs w:val="16"/>
      <w:u w:val="none"/>
    </w:rPr>
  </w:style>
  <w:style w:type="character" w:customStyle="1" w:styleId="18">
    <w:name w:val="font31"/>
    <w:basedOn w:val="13"/>
    <w:qFormat/>
    <w:uiPriority w:val="0"/>
    <w:rPr>
      <w:rFonts w:hint="eastAsia" w:ascii="宋体" w:hAnsi="宋体" w:eastAsia="宋体" w:cs="宋体"/>
      <w:color w:val="000000"/>
      <w:sz w:val="16"/>
      <w:szCs w:val="16"/>
      <w:u w:val="none"/>
    </w:rPr>
  </w:style>
  <w:style w:type="character" w:customStyle="1" w:styleId="19">
    <w:name w:val="font81"/>
    <w:basedOn w:val="13"/>
    <w:qFormat/>
    <w:uiPriority w:val="0"/>
    <w:rPr>
      <w:rFonts w:hint="eastAsia" w:ascii="宋体" w:hAnsi="宋体" w:eastAsia="宋体" w:cs="宋体"/>
      <w:color w:val="333333"/>
      <w:sz w:val="16"/>
      <w:szCs w:val="16"/>
      <w:u w:val="none"/>
    </w:rPr>
  </w:style>
  <w:style w:type="character" w:customStyle="1" w:styleId="20">
    <w:name w:val="font122"/>
    <w:basedOn w:val="13"/>
    <w:qFormat/>
    <w:uiPriority w:val="0"/>
    <w:rPr>
      <w:rFonts w:ascii="Segoe UI" w:hAnsi="Segoe UI" w:eastAsia="Segoe UI" w:cs="Segoe UI"/>
      <w:color w:val="333333"/>
      <w:sz w:val="16"/>
      <w:szCs w:val="16"/>
      <w:u w:val="none"/>
    </w:rPr>
  </w:style>
  <w:style w:type="character" w:customStyle="1" w:styleId="21">
    <w:name w:val="font91"/>
    <w:basedOn w:val="13"/>
    <w:qFormat/>
    <w:uiPriority w:val="0"/>
    <w:rPr>
      <w:rFonts w:hint="eastAsia" w:ascii="宋体" w:hAnsi="宋体" w:eastAsia="宋体" w:cs="宋体"/>
      <w:color w:val="333333"/>
      <w:sz w:val="16"/>
      <w:szCs w:val="16"/>
      <w:u w:val="none"/>
    </w:rPr>
  </w:style>
  <w:style w:type="character" w:customStyle="1" w:styleId="22">
    <w:name w:val="font41"/>
    <w:basedOn w:val="13"/>
    <w:qFormat/>
    <w:uiPriority w:val="0"/>
    <w:rPr>
      <w:rFonts w:hint="default" w:ascii="Arial" w:hAnsi="Arial" w:cs="Arial"/>
      <w:color w:val="333333"/>
      <w:sz w:val="16"/>
      <w:szCs w:val="16"/>
      <w:u w:val="none"/>
    </w:rPr>
  </w:style>
  <w:style w:type="character" w:customStyle="1" w:styleId="23">
    <w:name w:val="font112"/>
    <w:basedOn w:val="13"/>
    <w:qFormat/>
    <w:uiPriority w:val="0"/>
    <w:rPr>
      <w:rFonts w:hint="eastAsia" w:ascii="宋体" w:hAnsi="宋体" w:eastAsia="宋体" w:cs="宋体"/>
      <w:color w:val="333333"/>
      <w:sz w:val="16"/>
      <w:szCs w:val="16"/>
      <w:u w:val="none"/>
    </w:rPr>
  </w:style>
  <w:style w:type="character" w:customStyle="1" w:styleId="24">
    <w:name w:val="font131"/>
    <w:basedOn w:val="13"/>
    <w:qFormat/>
    <w:uiPriority w:val="0"/>
    <w:rPr>
      <w:rFonts w:ascii="Segoe UI" w:hAnsi="Segoe UI" w:eastAsia="Segoe UI" w:cs="Segoe UI"/>
      <w:color w:val="333333"/>
      <w:sz w:val="16"/>
      <w:szCs w:val="16"/>
      <w:u w:val="none"/>
    </w:rPr>
  </w:style>
  <w:style w:type="character" w:customStyle="1" w:styleId="25">
    <w:name w:val="font121"/>
    <w:basedOn w:val="13"/>
    <w:qFormat/>
    <w:uiPriority w:val="0"/>
    <w:rPr>
      <w:rFonts w:hint="eastAsia" w:ascii="宋体" w:hAnsi="宋体" w:eastAsia="宋体" w:cs="宋体"/>
      <w:color w:val="333333"/>
      <w:sz w:val="16"/>
      <w:szCs w:val="16"/>
      <w:u w:val="none"/>
    </w:rPr>
  </w:style>
  <w:style w:type="character" w:customStyle="1" w:styleId="26">
    <w:name w:val="font11"/>
    <w:basedOn w:val="13"/>
    <w:qFormat/>
    <w:uiPriority w:val="0"/>
    <w:rPr>
      <w:rFonts w:hint="eastAsia" w:ascii="宋体" w:hAnsi="宋体" w:eastAsia="宋体" w:cs="宋体"/>
      <w:color w:val="000000"/>
      <w:sz w:val="16"/>
      <w:szCs w:val="16"/>
      <w:u w:val="none"/>
    </w:rPr>
  </w:style>
  <w:style w:type="character" w:customStyle="1" w:styleId="27">
    <w:name w:val="font61"/>
    <w:basedOn w:val="13"/>
    <w:qFormat/>
    <w:uiPriority w:val="0"/>
    <w:rPr>
      <w:rFonts w:hint="eastAsia" w:ascii="宋体" w:hAnsi="宋体" w:eastAsia="宋体" w:cs="宋体"/>
      <w:color w:val="333333"/>
      <w:sz w:val="16"/>
      <w:szCs w:val="16"/>
      <w:u w:val="none"/>
    </w:rPr>
  </w:style>
  <w:style w:type="character" w:customStyle="1" w:styleId="28">
    <w:name w:val="font71"/>
    <w:basedOn w:val="13"/>
    <w:qFormat/>
    <w:uiPriority w:val="0"/>
    <w:rPr>
      <w:rFonts w:ascii="Segoe UI" w:hAnsi="Segoe UI" w:eastAsia="Segoe UI" w:cs="Segoe UI"/>
      <w:color w:val="333333"/>
      <w:sz w:val="16"/>
      <w:szCs w:val="16"/>
      <w:u w:val="none"/>
    </w:rPr>
  </w:style>
  <w:style w:type="character" w:customStyle="1" w:styleId="29">
    <w:name w:val="font51"/>
    <w:basedOn w:val="13"/>
    <w:qFormat/>
    <w:uiPriority w:val="0"/>
    <w:rPr>
      <w:rFonts w:hint="eastAsia" w:ascii="宋体" w:hAnsi="宋体" w:eastAsia="宋体" w:cs="宋体"/>
      <w:color w:val="333333"/>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7710</Words>
  <Characters>8145</Characters>
  <Lines>0</Lines>
  <Paragraphs>0</Paragraphs>
  <TotalTime>7</TotalTime>
  <ScaleCrop>false</ScaleCrop>
  <LinksUpToDate>false</LinksUpToDate>
  <CharactersWithSpaces>8617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2022-03-25T02:12:00Z</dcterms:created>
  <dc:creator>曾老师17586453413</dc:creator>
  <cp:lastModifiedBy>Administrator</cp:lastModifiedBy>
  <cp:lastPrinted>2022-04-15T05:39:00Z</cp:lastPrinted>
  <dcterms:modified xsi:type="dcterms:W3CDTF">2022-04-18T02:08:41Z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4DE21B7D18944134B1E7A38059BFE53F</vt:lpwstr>
  </property>
</Properties>
</file>