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350"/>
        <w:gridCol w:w="960"/>
        <w:gridCol w:w="1545"/>
        <w:gridCol w:w="1410"/>
        <w:gridCol w:w="1290"/>
        <w:gridCol w:w="1185"/>
        <w:gridCol w:w="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附件2：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 w:cs="方正小标宋简体"/>
                <w:b/>
                <w:color w:val="auto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eastAsia="方正小标宋简体" w:cs="方正小标宋简体"/>
                <w:b/>
                <w:color w:val="auto"/>
                <w:kern w:val="0"/>
                <w:sz w:val="28"/>
                <w:szCs w:val="28"/>
                <w:lang w:eastAsia="zh-CN"/>
              </w:rPr>
              <w:t>遵义市人力资本（集团）贵州黔珍电子商务有限公司</w:t>
            </w:r>
            <w:r>
              <w:rPr>
                <w:rFonts w:hint="eastAsia" w:ascii="方正小标宋简体" w:eastAsia="方正小标宋简体" w:cs="方正小标宋简体"/>
                <w:b/>
                <w:color w:val="auto"/>
                <w:kern w:val="0"/>
                <w:sz w:val="28"/>
                <w:szCs w:val="28"/>
                <w:lang w:val="en-US" w:eastAsia="zh-CN"/>
              </w:rPr>
              <w:t>2022年面向社会</w:t>
            </w:r>
            <w:r>
              <w:rPr>
                <w:rFonts w:hint="eastAsia" w:ascii="方正小标宋简体" w:eastAsia="方正小标宋简体" w:cs="方正小标宋简体"/>
                <w:b/>
                <w:color w:val="auto"/>
                <w:kern w:val="0"/>
                <w:sz w:val="28"/>
                <w:szCs w:val="28"/>
              </w:rPr>
              <w:t>公开招聘人员</w:t>
            </w:r>
            <w:r>
              <w:rPr>
                <w:rFonts w:ascii="方正小标宋简体" w:eastAsia="方正小标宋简体" w:cs="方正小标宋简体"/>
                <w:b/>
                <w:color w:val="auto"/>
                <w:kern w:val="0"/>
                <w:sz w:val="28"/>
                <w:szCs w:val="28"/>
              </w:rPr>
              <w:t>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 xml:space="preserve">报名序号(统一由工作人员编写）: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（照片粘贴处）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出生年月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（  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入党\团时间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户籍所在地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最高学历</w:t>
            </w: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全日制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毕业院校系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在职教育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毕业院校系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是否为在职人员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现工作单位及职务</w:t>
            </w:r>
          </w:p>
        </w:tc>
        <w:tc>
          <w:tcPr>
            <w:tcW w:w="4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5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现工作单位是否同意报考</w:t>
            </w:r>
          </w:p>
        </w:tc>
        <w:tc>
          <w:tcPr>
            <w:tcW w:w="6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主要学习及工作经历（</w:t>
            </w:r>
            <w:r>
              <w:rPr>
                <w:rStyle w:val="9"/>
                <w:color w:val="auto"/>
              </w:rPr>
              <w:t>学习经历</w:t>
            </w:r>
            <w:r>
              <w:rPr>
                <w:rStyle w:val="9"/>
                <w:rFonts w:hint="eastAsia"/>
                <w:color w:val="auto"/>
                <w:lang w:eastAsia="zh-CN"/>
              </w:rPr>
              <w:t>主要为大专及以上经历</w:t>
            </w:r>
            <w:r>
              <w:rPr>
                <w:rStyle w:val="10"/>
                <w:color w:val="auto"/>
              </w:rPr>
              <w:t>）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手机：                                座机：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报考职位名称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9639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 xml:space="preserve">    报名信息确认：以上信息均为本人真实情况，若有虚假、遗漏、错误，责任自负。 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考生（委托人）签名：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  <w:jc w:val="center"/>
        </w:trPr>
        <w:tc>
          <w:tcPr>
            <w:tcW w:w="9639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eastAsia="zh-CN"/>
              </w:rPr>
              <w:t>审核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意见：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 xml:space="preserve">         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 xml:space="preserve">     审核人（签名）：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年   月   日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363" w:tblpY="142"/>
        <w:tblOverlap w:val="never"/>
        <w:tblW w:w="14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5"/>
        <w:gridCol w:w="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color w:val="auto"/>
                <w:sz w:val="2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54135"/>
    <w:rsid w:val="59FB7408"/>
    <w:rsid w:val="6C35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01"/>
    <w:basedOn w:val="7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2022-03-18T05:49:00Z</dcterms:created>
  <dc:creator>Administrator</dc:creator>
  <cp:lastModifiedBy>Administrator</cp:lastModifiedBy>
  <dcterms:modified xsi:type="dcterms:W3CDTF">2022-03-18T05:52:07Z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46A14FE4551342D0805CA6D86868C74B</vt:lpwstr>
  </property>
</Properties>
</file>